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1362"/>
        <w:tblW w:w="1025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630"/>
        <w:gridCol w:w="1985"/>
        <w:gridCol w:w="425"/>
        <w:gridCol w:w="425"/>
        <w:gridCol w:w="567"/>
        <w:gridCol w:w="1701"/>
        <w:gridCol w:w="1418"/>
        <w:gridCol w:w="13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25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黑体" w:hAnsi="黑体" w:eastAsia="黑体" w:cs="宋体"/>
                <w:color w:val="000000"/>
                <w:kern w:val="0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36"/>
              </w:rPr>
              <w:t>附件3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28"/>
              </w:rPr>
              <w:t>个人业绩成果一览表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息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</w:trPr>
        <w:tc>
          <w:tcPr>
            <w:tcW w:w="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取得通信专业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技术职务任职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资格时间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聘任通信专业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技术职务任职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资格时间</w:t>
            </w:r>
          </w:p>
        </w:tc>
        <w:tc>
          <w:tcPr>
            <w:tcW w:w="27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任现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职期间主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要专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业技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术工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作业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绩登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记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专业技术工作名称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(项目、课题、成果等)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工作内容、本人起何作用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(主持、参加、独立)</w:t>
            </w:r>
          </w:p>
        </w:tc>
        <w:tc>
          <w:tcPr>
            <w:tcW w:w="27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完成情况及效果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(获何奖励效益或专利)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69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9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推荐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4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基层单位意见：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（公章）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负责人：        日期：  年  月  日</w:t>
            </w:r>
          </w:p>
        </w:tc>
        <w:tc>
          <w:tcPr>
            <w:tcW w:w="50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呈报单位意见：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（公章）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负责人：        日期：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816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94ADC"/>
    <w:rsid w:val="6109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方正小标宋简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2021-01-07T09:49:00Z</dcterms:created>
  <dc:creator>明月</dc:creator>
  <cp:lastModifiedBy>明月</cp:lastModifiedBy>
  <dcterms:modified xsi:type="dcterms:W3CDTF">2021-01-07T09:49:52Z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