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771E1">
      <w:pPr>
        <w:spacing w:line="360" w:lineRule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bookmarkStart w:id="28" w:name="_GoBack"/>
      <w:bookmarkEnd w:id="28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附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件</w:t>
      </w:r>
    </w:p>
    <w:p w14:paraId="4EA2F53C">
      <w:pPr>
        <w:jc w:val="center"/>
        <w:rPr>
          <w:rFonts w:ascii="仿宋" w:hAnsi="仿宋" w:eastAsia="仿宋"/>
          <w:b/>
          <w:bCs/>
          <w:sz w:val="36"/>
          <w:szCs w:val="36"/>
          <w:highlight w:val="none"/>
        </w:rPr>
      </w:pPr>
    </w:p>
    <w:p w14:paraId="178BCE30">
      <w:pPr>
        <w:jc w:val="center"/>
        <w:rPr>
          <w:rFonts w:ascii="仿宋" w:hAnsi="仿宋" w:eastAsia="仿宋"/>
          <w:b/>
          <w:bCs/>
          <w:sz w:val="36"/>
          <w:szCs w:val="36"/>
          <w:highlight w:val="none"/>
        </w:rPr>
      </w:pPr>
    </w:p>
    <w:p w14:paraId="7B0B49C0">
      <w:pPr>
        <w:jc w:val="center"/>
        <w:rPr>
          <w:rFonts w:hint="eastAsia" w:ascii="仿宋" w:hAnsi="仿宋" w:eastAsia="仿宋"/>
          <w:b/>
          <w:bCs/>
          <w:sz w:val="36"/>
          <w:szCs w:val="36"/>
          <w:highlight w:val="none"/>
        </w:rPr>
      </w:pPr>
    </w:p>
    <w:p w14:paraId="700D1270">
      <w:pPr>
        <w:jc w:val="center"/>
        <w:rPr>
          <w:rFonts w:hint="eastAsia" w:ascii="黑体" w:hAnsi="黑体" w:eastAsia="黑体"/>
          <w:b/>
          <w:color w:val="auto"/>
          <w:sz w:val="48"/>
          <w:szCs w:val="52"/>
          <w:highlight w:val="none"/>
        </w:rPr>
      </w:pPr>
      <w:bookmarkStart w:id="0" w:name="_Toc534635886"/>
      <w:bookmarkStart w:id="1" w:name="_Toc534640872"/>
      <w:bookmarkStart w:id="2" w:name="_Toc534634488"/>
      <w:bookmarkStart w:id="3" w:name="_Toc288079538"/>
      <w:bookmarkStart w:id="4" w:name="_Toc288082433"/>
      <w:bookmarkStart w:id="5" w:name="_Toc288082541"/>
      <w:r>
        <w:rPr>
          <w:rFonts w:hint="eastAsia" w:ascii="黑体" w:hAnsi="黑体" w:eastAsia="黑体"/>
          <w:b/>
          <w:color w:val="auto"/>
          <w:sz w:val="48"/>
          <w:szCs w:val="52"/>
          <w:highlight w:val="none"/>
          <w:lang w:val="en-US" w:eastAsia="zh-CN"/>
        </w:rPr>
        <w:t>陕西省</w:t>
      </w:r>
      <w:r>
        <w:rPr>
          <w:rFonts w:ascii="黑体" w:hAnsi="黑体" w:eastAsia="黑体"/>
          <w:b/>
          <w:color w:val="auto"/>
          <w:sz w:val="48"/>
          <w:szCs w:val="52"/>
          <w:highlight w:val="none"/>
        </w:rPr>
        <w:t>通信管理局</w:t>
      </w:r>
      <w:r>
        <w:rPr>
          <w:rFonts w:hint="eastAsia" w:ascii="黑体" w:hAnsi="黑体" w:eastAsia="黑体"/>
          <w:b/>
          <w:color w:val="auto"/>
          <w:sz w:val="48"/>
          <w:szCs w:val="52"/>
          <w:highlight w:val="none"/>
        </w:rPr>
        <w:t>网</w:t>
      </w:r>
      <w:r>
        <w:rPr>
          <w:rFonts w:ascii="黑体" w:hAnsi="黑体" w:eastAsia="黑体"/>
          <w:b/>
          <w:color w:val="auto"/>
          <w:sz w:val="48"/>
          <w:szCs w:val="52"/>
          <w:highlight w:val="none"/>
        </w:rPr>
        <w:t>络</w:t>
      </w:r>
      <w:r>
        <w:rPr>
          <w:rFonts w:hint="eastAsia" w:ascii="黑体" w:hAnsi="黑体" w:eastAsia="黑体"/>
          <w:b/>
          <w:color w:val="auto"/>
          <w:sz w:val="48"/>
          <w:szCs w:val="52"/>
          <w:highlight w:val="none"/>
          <w:lang w:val="en-US" w:eastAsia="zh-CN"/>
        </w:rPr>
        <w:t>和数据</w:t>
      </w:r>
      <w:r>
        <w:rPr>
          <w:rFonts w:ascii="黑体" w:hAnsi="黑体" w:eastAsia="黑体"/>
          <w:b/>
          <w:color w:val="auto"/>
          <w:sz w:val="48"/>
          <w:szCs w:val="52"/>
          <w:highlight w:val="none"/>
        </w:rPr>
        <w:t>安全</w:t>
      </w:r>
      <w:r>
        <w:rPr>
          <w:rFonts w:hint="eastAsia" w:ascii="黑体" w:hAnsi="黑体" w:eastAsia="黑体"/>
          <w:b/>
          <w:color w:val="auto"/>
          <w:sz w:val="48"/>
          <w:szCs w:val="52"/>
          <w:highlight w:val="none"/>
          <w:lang w:val="en-US" w:eastAsia="zh-CN"/>
        </w:rPr>
        <w:t>技术</w:t>
      </w:r>
      <w:r>
        <w:rPr>
          <w:rFonts w:hint="eastAsia" w:ascii="黑体" w:hAnsi="黑体" w:eastAsia="黑体"/>
          <w:b/>
          <w:color w:val="auto"/>
          <w:sz w:val="48"/>
          <w:szCs w:val="52"/>
          <w:highlight w:val="none"/>
        </w:rPr>
        <w:t>支撑</w:t>
      </w:r>
      <w:r>
        <w:rPr>
          <w:rFonts w:ascii="黑体" w:hAnsi="黑体" w:eastAsia="黑体"/>
          <w:b/>
          <w:color w:val="auto"/>
          <w:sz w:val="48"/>
          <w:szCs w:val="52"/>
          <w:highlight w:val="none"/>
        </w:rPr>
        <w:t>单位</w:t>
      </w:r>
      <w:r>
        <w:rPr>
          <w:rFonts w:hint="eastAsia" w:ascii="黑体" w:hAnsi="黑体" w:eastAsia="黑体"/>
          <w:b/>
          <w:color w:val="auto"/>
          <w:sz w:val="48"/>
          <w:szCs w:val="52"/>
          <w:highlight w:val="none"/>
          <w:lang w:eastAsia="zh-CN"/>
        </w:rPr>
        <w:t>（</w:t>
      </w:r>
      <w:r>
        <w:rPr>
          <w:rFonts w:hint="eastAsia" w:ascii="黑体" w:hAnsi="黑体" w:eastAsia="黑体"/>
          <w:b/>
          <w:color w:val="auto"/>
          <w:sz w:val="48"/>
          <w:szCs w:val="52"/>
          <w:highlight w:val="none"/>
          <w:lang w:val="en-US" w:eastAsia="zh-CN"/>
        </w:rPr>
        <w:t>2025-2027年度）</w:t>
      </w:r>
      <w:bookmarkEnd w:id="0"/>
      <w:bookmarkEnd w:id="1"/>
      <w:bookmarkEnd w:id="2"/>
      <w:bookmarkStart w:id="6" w:name="_Toc534635887"/>
      <w:bookmarkStart w:id="7" w:name="_Toc534640873"/>
      <w:bookmarkStart w:id="8" w:name="_Toc534634489"/>
      <w:r>
        <w:rPr>
          <w:rFonts w:ascii="黑体" w:hAnsi="黑体" w:eastAsia="黑体"/>
          <w:b/>
          <w:color w:val="auto"/>
          <w:sz w:val="48"/>
          <w:szCs w:val="52"/>
          <w:highlight w:val="none"/>
        </w:rPr>
        <w:t>申请</w:t>
      </w:r>
      <w:r>
        <w:rPr>
          <w:rFonts w:hint="eastAsia" w:ascii="黑体" w:hAnsi="黑体" w:eastAsia="黑体"/>
          <w:b/>
          <w:color w:val="auto"/>
          <w:sz w:val="48"/>
          <w:szCs w:val="52"/>
          <w:highlight w:val="none"/>
        </w:rPr>
        <w:t>书</w:t>
      </w:r>
      <w:bookmarkEnd w:id="6"/>
      <w:bookmarkEnd w:id="7"/>
      <w:bookmarkEnd w:id="8"/>
    </w:p>
    <w:bookmarkEnd w:id="3"/>
    <w:bookmarkEnd w:id="4"/>
    <w:bookmarkEnd w:id="5"/>
    <w:p w14:paraId="56A6F6A4">
      <w:pPr>
        <w:spacing w:after="624" w:afterLines="200" w:line="480" w:lineRule="auto"/>
        <w:ind w:firstLine="280" w:firstLineChars="78"/>
        <w:rPr>
          <w:rFonts w:hint="eastAsia" w:ascii="仿宋" w:hAnsi="仿宋" w:eastAsia="仿宋" w:cs="楷体_GB2312"/>
          <w:bCs/>
          <w:sz w:val="36"/>
          <w:szCs w:val="36"/>
          <w:highlight w:val="none"/>
        </w:rPr>
      </w:pPr>
    </w:p>
    <w:p w14:paraId="28AD8842">
      <w:pPr>
        <w:spacing w:line="480" w:lineRule="auto"/>
        <w:ind w:firstLine="280" w:firstLineChars="78"/>
        <w:rPr>
          <w:rFonts w:hint="eastAsia" w:ascii="仿宋" w:hAnsi="仿宋" w:eastAsia="仿宋" w:cs="宋体"/>
          <w:sz w:val="36"/>
          <w:szCs w:val="36"/>
          <w:highlight w:val="none"/>
          <w:u w:val="single"/>
        </w:rPr>
      </w:pPr>
      <w:r>
        <w:rPr>
          <w:rFonts w:hint="eastAsia" w:ascii="仿宋" w:hAnsi="仿宋" w:eastAsia="仿宋" w:cs="楷体_GB2312"/>
          <w:bCs/>
          <w:sz w:val="36"/>
          <w:szCs w:val="36"/>
          <w:highlight w:val="none"/>
        </w:rPr>
        <w:t>申请单位：</w:t>
      </w:r>
    </w:p>
    <w:p w14:paraId="6BE113B3">
      <w:pPr>
        <w:spacing w:after="624" w:afterLines="200" w:line="480" w:lineRule="auto"/>
        <w:ind w:firstLine="218" w:firstLineChars="78"/>
        <w:rPr>
          <w:rFonts w:hint="eastAsia" w:ascii="仿宋" w:hAnsi="仿宋" w:eastAsia="仿宋" w:cs="楷体_GB2312"/>
          <w:bCs/>
          <w:sz w:val="36"/>
          <w:szCs w:val="36"/>
          <w:highlight w:val="none"/>
          <w:u w:val="single"/>
        </w:rPr>
      </w:pPr>
      <w:r>
        <w:rPr>
          <w:rFonts w:hint="eastAsia" w:ascii="仿宋" w:hAnsi="仿宋" w:eastAsia="仿宋" w:cs="楷体_GB2312"/>
          <w:bCs/>
          <w:sz w:val="28"/>
          <w:szCs w:val="36"/>
          <w:highlight w:val="none"/>
        </w:rPr>
        <w:t>（</w:t>
      </w:r>
      <w:r>
        <w:rPr>
          <w:rFonts w:ascii="仿宋" w:hAnsi="仿宋" w:eastAsia="仿宋" w:cs="楷体_GB2312"/>
          <w:bCs/>
          <w:sz w:val="28"/>
          <w:szCs w:val="36"/>
          <w:highlight w:val="none"/>
        </w:rPr>
        <w:t>加</w:t>
      </w:r>
      <w:r>
        <w:rPr>
          <w:rFonts w:hint="eastAsia" w:ascii="仿宋" w:hAnsi="仿宋" w:eastAsia="仿宋" w:cs="楷体_GB2312"/>
          <w:bCs/>
          <w:sz w:val="28"/>
          <w:szCs w:val="36"/>
          <w:highlight w:val="none"/>
        </w:rPr>
        <w:t>盖公章）</w:t>
      </w:r>
      <w:r>
        <w:rPr>
          <w:rFonts w:hint="eastAsia" w:ascii="仿宋" w:hAnsi="仿宋" w:eastAsia="仿宋" w:cs="楷体_GB2312"/>
          <w:bCs/>
          <w:sz w:val="28"/>
          <w:szCs w:val="36"/>
          <w:highlight w:val="none"/>
          <w:u w:val="single"/>
        </w:rPr>
        <w:t xml:space="preserve">                                              </w:t>
      </w:r>
    </w:p>
    <w:p w14:paraId="33D352AA">
      <w:pPr>
        <w:spacing w:after="624" w:afterLines="200" w:line="480" w:lineRule="auto"/>
        <w:ind w:firstLine="280" w:firstLineChars="78"/>
        <w:rPr>
          <w:rFonts w:ascii="仿宋" w:hAnsi="仿宋" w:eastAsia="仿宋" w:cs="宋体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楷体_GB2312"/>
          <w:bCs/>
          <w:sz w:val="36"/>
          <w:szCs w:val="36"/>
          <w:highlight w:val="none"/>
        </w:rPr>
        <w:t>申请日期：</w:t>
      </w:r>
      <w:r>
        <w:rPr>
          <w:rFonts w:hint="eastAsia" w:ascii="仿宋" w:hAnsi="仿宋" w:eastAsia="仿宋"/>
          <w:bCs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sz w:val="36"/>
          <w:szCs w:val="36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</w:rPr>
        <w:t xml:space="preserve">                    </w:t>
      </w:r>
      <w:r>
        <w:rPr>
          <w:rFonts w:ascii="仿宋" w:hAnsi="仿宋" w:eastAsia="仿宋" w:cs="宋体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</w:rPr>
        <w:t xml:space="preserve"> </w:t>
      </w:r>
    </w:p>
    <w:p w14:paraId="02164B36">
      <w:pPr>
        <w:spacing w:after="624" w:afterLines="200" w:line="480" w:lineRule="auto"/>
        <w:ind w:firstLine="280" w:firstLineChars="78"/>
        <w:rPr>
          <w:rFonts w:ascii="仿宋" w:hAnsi="仿宋" w:eastAsia="仿宋" w:cs="宋体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楷体_GB2312"/>
          <w:bCs/>
          <w:sz w:val="36"/>
          <w:szCs w:val="36"/>
          <w:highlight w:val="none"/>
        </w:rPr>
        <w:t xml:space="preserve">联 系 </w:t>
      </w:r>
      <w:r>
        <w:rPr>
          <w:rFonts w:ascii="仿宋" w:hAnsi="仿宋" w:eastAsia="仿宋" w:cs="楷体_GB2312"/>
          <w:bCs/>
          <w:sz w:val="36"/>
          <w:szCs w:val="36"/>
          <w:highlight w:val="none"/>
        </w:rPr>
        <w:t>人</w:t>
      </w:r>
      <w:r>
        <w:rPr>
          <w:rFonts w:hint="eastAsia" w:ascii="仿宋" w:hAnsi="仿宋" w:eastAsia="仿宋" w:cs="楷体_GB2312"/>
          <w:bCs/>
          <w:sz w:val="36"/>
          <w:szCs w:val="36"/>
          <w:highlight w:val="none"/>
        </w:rPr>
        <w:t>：</w:t>
      </w:r>
      <w:r>
        <w:rPr>
          <w:rFonts w:hint="eastAsia" w:ascii="仿宋" w:hAnsi="仿宋" w:eastAsia="仿宋"/>
          <w:bCs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sz w:val="36"/>
          <w:szCs w:val="36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</w:rPr>
        <w:t xml:space="preserve">                    </w:t>
      </w:r>
      <w:r>
        <w:rPr>
          <w:rFonts w:ascii="仿宋" w:hAnsi="仿宋" w:eastAsia="仿宋" w:cs="宋体"/>
          <w:sz w:val="32"/>
          <w:szCs w:val="32"/>
          <w:highlight w:val="none"/>
          <w:u w:val="single"/>
        </w:rPr>
        <w:t xml:space="preserve">    </w:t>
      </w:r>
    </w:p>
    <w:p w14:paraId="46B4B23C">
      <w:pPr>
        <w:spacing w:after="624" w:afterLines="200" w:line="480" w:lineRule="auto"/>
        <w:ind w:firstLine="280" w:firstLineChars="78"/>
        <w:rPr>
          <w:rFonts w:ascii="仿宋" w:hAnsi="仿宋" w:eastAsia="仿宋" w:cs="宋体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楷体_GB2312"/>
          <w:bCs/>
          <w:sz w:val="36"/>
          <w:szCs w:val="36"/>
          <w:highlight w:val="none"/>
        </w:rPr>
        <w:t>联系电话：</w:t>
      </w:r>
      <w:r>
        <w:rPr>
          <w:rFonts w:hint="eastAsia" w:ascii="仿宋" w:hAnsi="仿宋" w:eastAsia="仿宋"/>
          <w:bCs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sz w:val="36"/>
          <w:szCs w:val="36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</w:rPr>
        <w:t xml:space="preserve">                    </w:t>
      </w:r>
      <w:r>
        <w:rPr>
          <w:rFonts w:ascii="仿宋" w:hAnsi="仿宋" w:eastAsia="仿宋" w:cs="宋体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</w:rPr>
        <w:t xml:space="preserve"> </w:t>
      </w:r>
    </w:p>
    <w:p w14:paraId="1CB57CD5">
      <w:pPr>
        <w:spacing w:after="624" w:afterLines="200" w:line="480" w:lineRule="auto"/>
        <w:ind w:firstLine="249" w:firstLineChars="78"/>
        <w:rPr>
          <w:rFonts w:ascii="仿宋" w:hAnsi="仿宋" w:eastAsia="仿宋" w:cs="宋体"/>
          <w:sz w:val="32"/>
          <w:szCs w:val="32"/>
          <w:highlight w:val="none"/>
          <w:u w:val="single"/>
        </w:rPr>
      </w:pPr>
    </w:p>
    <w:p w14:paraId="371C4376">
      <w:pPr>
        <w:jc w:val="center"/>
        <w:rPr>
          <w:rFonts w:ascii="仿宋" w:hAnsi="仿宋" w:eastAsia="仿宋"/>
          <w:b/>
          <w:bCs/>
          <w:sz w:val="36"/>
          <w:szCs w:val="36"/>
          <w:highlight w:val="none"/>
        </w:rPr>
      </w:pPr>
    </w:p>
    <w:p w14:paraId="0F9F9F7B">
      <w:pPr>
        <w:jc w:val="center"/>
        <w:rPr>
          <w:rFonts w:ascii="黑体" w:hAnsi="黑体" w:eastAsia="黑体"/>
          <w:b/>
          <w:sz w:val="48"/>
          <w:szCs w:val="52"/>
          <w:highlight w:val="none"/>
        </w:rPr>
      </w:pPr>
      <w:bookmarkStart w:id="9" w:name="_Toc534640874"/>
      <w:bookmarkStart w:id="10" w:name="_Toc528912240"/>
      <w:bookmarkStart w:id="11" w:name="_Toc529932783"/>
      <w:bookmarkStart w:id="12" w:name="_Toc534634490"/>
      <w:bookmarkStart w:id="13" w:name="_Toc534635888"/>
      <w:bookmarkStart w:id="14" w:name="_Toc288079531"/>
      <w:bookmarkStart w:id="15" w:name="_Toc529932867"/>
      <w:r>
        <w:rPr>
          <w:rFonts w:hint="eastAsia" w:ascii="黑体" w:hAnsi="黑体" w:eastAsia="黑体"/>
          <w:b/>
          <w:sz w:val="48"/>
          <w:szCs w:val="52"/>
          <w:highlight w:val="none"/>
        </w:rPr>
        <w:br w:type="page"/>
      </w:r>
      <w:r>
        <w:rPr>
          <w:rFonts w:hint="eastAsia" w:ascii="黑体" w:hAnsi="黑体" w:eastAsia="黑体"/>
          <w:b/>
          <w:sz w:val="48"/>
          <w:szCs w:val="52"/>
          <w:highlight w:val="none"/>
        </w:rPr>
        <w:t>填写须知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72EFCF23">
      <w:pPr>
        <w:jc w:val="center"/>
        <w:rPr>
          <w:rFonts w:hint="eastAsia" w:ascii="黑体" w:hAnsi="黑体" w:eastAsia="黑体"/>
          <w:b/>
          <w:sz w:val="48"/>
          <w:szCs w:val="52"/>
          <w:highlight w:val="none"/>
        </w:rPr>
      </w:pPr>
    </w:p>
    <w:p w14:paraId="4651398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请认真阅读并理解以下内容：</w:t>
      </w:r>
    </w:p>
    <w:p w14:paraId="0D2721DF">
      <w:pPr>
        <w:numPr>
          <w:ilvl w:val="0"/>
          <w:numId w:val="1"/>
        </w:numPr>
        <w:spacing w:line="360" w:lineRule="auto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仔细阅读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《陕西省通信管理局关于开展网络和数据安全技术支撑单位（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2025-2027年度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）遴选工作的通知》</w:t>
      </w:r>
      <w:r>
        <w:rPr>
          <w:rFonts w:hint="eastAsia" w:ascii="仿宋" w:hAnsi="仿宋" w:eastAsia="仿宋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按照要求如实填写本申请书的各</w:t>
      </w:r>
      <w:r>
        <w:rPr>
          <w:rFonts w:ascii="仿宋" w:hAnsi="仿宋" w:eastAsia="仿宋"/>
          <w:sz w:val="32"/>
          <w:szCs w:val="32"/>
          <w:highlight w:val="none"/>
        </w:rPr>
        <w:t>项</w:t>
      </w:r>
      <w:r>
        <w:rPr>
          <w:rFonts w:hint="eastAsia" w:ascii="仿宋" w:hAnsi="仿宋" w:eastAsia="仿宋"/>
          <w:sz w:val="32"/>
          <w:szCs w:val="32"/>
          <w:highlight w:val="none"/>
        </w:rPr>
        <w:t>内容。</w:t>
      </w:r>
    </w:p>
    <w:p w14:paraId="05950BC9">
      <w:pPr>
        <w:numPr>
          <w:ilvl w:val="0"/>
          <w:numId w:val="1"/>
        </w:numPr>
        <w:spacing w:line="360" w:lineRule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按照本申请书规定格式进行填写、打印，确保提</w:t>
      </w:r>
      <w:r>
        <w:rPr>
          <w:rFonts w:ascii="仿宋" w:hAnsi="仿宋" w:eastAsia="仿宋"/>
          <w:sz w:val="32"/>
          <w:szCs w:val="32"/>
          <w:highlight w:val="none"/>
        </w:rPr>
        <w:t>供</w:t>
      </w:r>
      <w:r>
        <w:rPr>
          <w:rFonts w:hint="eastAsia" w:ascii="仿宋" w:hAnsi="仿宋" w:eastAsia="仿宋"/>
          <w:sz w:val="32"/>
          <w:szCs w:val="32"/>
          <w:highlight w:val="none"/>
        </w:rPr>
        <w:t>材料</w:t>
      </w:r>
      <w:r>
        <w:rPr>
          <w:rFonts w:ascii="仿宋" w:hAnsi="仿宋" w:eastAsia="仿宋"/>
          <w:sz w:val="32"/>
          <w:szCs w:val="32"/>
          <w:highlight w:val="none"/>
        </w:rPr>
        <w:t>和信息真实</w:t>
      </w:r>
      <w:r>
        <w:rPr>
          <w:rFonts w:hint="eastAsia" w:ascii="仿宋" w:hAnsi="仿宋" w:eastAsia="仿宋"/>
          <w:sz w:val="32"/>
          <w:szCs w:val="32"/>
          <w:highlight w:val="none"/>
        </w:rPr>
        <w:t>、准确，内容不</w:t>
      </w:r>
      <w:r>
        <w:rPr>
          <w:rFonts w:ascii="仿宋" w:hAnsi="仿宋" w:eastAsia="仿宋"/>
          <w:sz w:val="32"/>
          <w:szCs w:val="32"/>
          <w:highlight w:val="none"/>
        </w:rPr>
        <w:t>得涉及国家秘密。提交方式：准备申请书</w:t>
      </w:r>
      <w:r>
        <w:rPr>
          <w:rFonts w:hint="eastAsia" w:ascii="仿宋" w:hAnsi="仿宋" w:eastAsia="仿宋"/>
          <w:sz w:val="32"/>
          <w:szCs w:val="32"/>
          <w:highlight w:val="none"/>
        </w:rPr>
        <w:t>纸质版</w:t>
      </w:r>
      <w:r>
        <w:rPr>
          <w:rFonts w:ascii="仿宋" w:hAnsi="仿宋" w:eastAsia="仿宋"/>
          <w:sz w:val="32"/>
          <w:szCs w:val="32"/>
          <w:highlight w:val="none"/>
        </w:rPr>
        <w:t>和</w:t>
      </w:r>
      <w:r>
        <w:rPr>
          <w:rFonts w:hint="eastAsia" w:ascii="仿宋" w:hAnsi="仿宋" w:eastAsia="仿宋"/>
          <w:sz w:val="32"/>
          <w:szCs w:val="32"/>
          <w:highlight w:val="none"/>
        </w:rPr>
        <w:t>电子</w:t>
      </w:r>
      <w:r>
        <w:rPr>
          <w:rFonts w:ascii="仿宋" w:hAnsi="仿宋" w:eastAsia="仿宋"/>
          <w:sz w:val="32"/>
          <w:szCs w:val="32"/>
          <w:highlight w:val="none"/>
        </w:rPr>
        <w:t>版各一份，提交至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陕西省</w:t>
      </w:r>
      <w:r>
        <w:rPr>
          <w:rFonts w:ascii="仿宋" w:hAnsi="仿宋" w:eastAsia="仿宋"/>
          <w:sz w:val="32"/>
          <w:szCs w:val="32"/>
          <w:highlight w:val="none"/>
        </w:rPr>
        <w:t>通信管理局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  <w:r>
        <w:rPr>
          <w:rFonts w:ascii="仿宋" w:hAnsi="仿宋" w:eastAsia="仿宋"/>
          <w:sz w:val="32"/>
          <w:szCs w:val="32"/>
          <w:highlight w:val="none"/>
        </w:rPr>
        <w:t>纸质版须按要求打印、装订成册、编目并盖章</w:t>
      </w:r>
      <w:r>
        <w:rPr>
          <w:rFonts w:hint="eastAsia" w:ascii="仿宋" w:hAnsi="仿宋" w:eastAsia="仿宋"/>
          <w:sz w:val="32"/>
          <w:szCs w:val="32"/>
          <w:highlight w:val="none"/>
        </w:rPr>
        <w:t>密封；</w:t>
      </w:r>
      <w:r>
        <w:rPr>
          <w:rFonts w:ascii="仿宋" w:hAnsi="仿宋" w:eastAsia="仿宋"/>
          <w:sz w:val="32"/>
          <w:szCs w:val="32"/>
          <w:highlight w:val="none"/>
        </w:rPr>
        <w:t>电子版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须用光盘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或U盘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刻录，文档命名方式为“申请单位名称-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陕西省通信管理局网络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数据安全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支撑单位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2025-2027年度）-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申请书”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二者内容须完全一致。</w:t>
      </w:r>
    </w:p>
    <w:p w14:paraId="084F4E97">
      <w:pPr>
        <w:numPr>
          <w:ilvl w:val="0"/>
          <w:numId w:val="1"/>
        </w:numPr>
        <w:spacing w:line="360" w:lineRule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部分附</w:t>
      </w:r>
      <w:r>
        <w:rPr>
          <w:rFonts w:ascii="仿宋" w:hAnsi="仿宋" w:eastAsia="仿宋"/>
          <w:sz w:val="32"/>
          <w:szCs w:val="32"/>
          <w:highlight w:val="none"/>
        </w:rPr>
        <w:t>件或</w:t>
      </w:r>
      <w:r>
        <w:rPr>
          <w:rFonts w:hint="eastAsia" w:ascii="仿宋" w:hAnsi="仿宋" w:eastAsia="仿宋"/>
          <w:sz w:val="32"/>
          <w:szCs w:val="32"/>
          <w:highlight w:val="none"/>
        </w:rPr>
        <w:t>证明材料如需复印或扫描，请</w:t>
      </w:r>
      <w:r>
        <w:rPr>
          <w:rFonts w:ascii="仿宋" w:hAnsi="仿宋" w:eastAsia="仿宋"/>
          <w:sz w:val="32"/>
          <w:szCs w:val="32"/>
          <w:highlight w:val="none"/>
        </w:rPr>
        <w:t>在复印件及扫描件上加盖公章，并</w:t>
      </w:r>
      <w:r>
        <w:rPr>
          <w:rFonts w:hint="eastAsia" w:ascii="仿宋" w:hAnsi="仿宋" w:eastAsia="仿宋"/>
          <w:sz w:val="32"/>
          <w:szCs w:val="32"/>
          <w:highlight w:val="none"/>
        </w:rPr>
        <w:t>确保内容清晰无缺失。</w:t>
      </w:r>
    </w:p>
    <w:p w14:paraId="08E967B9"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陕西省</w:t>
      </w:r>
      <w:r>
        <w:rPr>
          <w:rFonts w:ascii="仿宋" w:hAnsi="仿宋" w:eastAsia="仿宋"/>
          <w:sz w:val="32"/>
          <w:szCs w:val="32"/>
          <w:highlight w:val="none"/>
        </w:rPr>
        <w:t>通信管理局</w:t>
      </w:r>
      <w:r>
        <w:rPr>
          <w:rFonts w:hint="eastAsia" w:ascii="仿宋" w:hAnsi="仿宋" w:eastAsia="仿宋"/>
          <w:sz w:val="32"/>
          <w:szCs w:val="32"/>
          <w:highlight w:val="none"/>
        </w:rPr>
        <w:t>承诺</w:t>
      </w:r>
      <w:r>
        <w:rPr>
          <w:rFonts w:ascii="仿宋" w:hAnsi="仿宋" w:eastAsia="仿宋"/>
          <w:sz w:val="32"/>
          <w:szCs w:val="32"/>
          <w:highlight w:val="none"/>
        </w:rPr>
        <w:t>将对申请单位所提交的涉及商业秘密</w:t>
      </w:r>
      <w:r>
        <w:rPr>
          <w:rFonts w:hint="eastAsia" w:ascii="仿宋" w:hAnsi="仿宋" w:eastAsia="仿宋"/>
          <w:sz w:val="32"/>
          <w:szCs w:val="32"/>
          <w:highlight w:val="none"/>
        </w:rPr>
        <w:t>的</w:t>
      </w:r>
      <w:r>
        <w:rPr>
          <w:rFonts w:ascii="仿宋" w:hAnsi="仿宋" w:eastAsia="仿宋"/>
          <w:sz w:val="32"/>
          <w:szCs w:val="32"/>
          <w:highlight w:val="none"/>
        </w:rPr>
        <w:t>材料予以保密。</w:t>
      </w:r>
    </w:p>
    <w:p w14:paraId="34D3A885"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highlight w:val="none"/>
        </w:rPr>
        <w:t>申请书提</w:t>
      </w:r>
      <w:r>
        <w:rPr>
          <w:rFonts w:ascii="仿宋" w:hAnsi="仿宋" w:eastAsia="仿宋"/>
          <w:sz w:val="32"/>
          <w:szCs w:val="32"/>
        </w:rPr>
        <w:t>交截止时间为：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，逾期不予受理。</w:t>
      </w:r>
    </w:p>
    <w:p w14:paraId="627182D7">
      <w:pPr>
        <w:jc w:val="center"/>
        <w:outlineLvl w:val="0"/>
        <w:rPr>
          <w:rFonts w:hint="eastAsia" w:ascii="黑体" w:hAnsi="黑体" w:eastAsia="黑体"/>
          <w:sz w:val="44"/>
          <w:szCs w:val="32"/>
        </w:rPr>
      </w:pPr>
      <w:bookmarkStart w:id="16" w:name="_Toc18541"/>
    </w:p>
    <w:p w14:paraId="290AD0BA">
      <w:pPr>
        <w:jc w:val="both"/>
        <w:outlineLvl w:val="0"/>
        <w:rPr>
          <w:rFonts w:hint="eastAsia" w:ascii="黑体" w:hAnsi="黑体" w:eastAsia="黑体"/>
          <w:sz w:val="44"/>
          <w:szCs w:val="32"/>
        </w:rPr>
      </w:pPr>
    </w:p>
    <w:p w14:paraId="2F4F360B">
      <w:pPr>
        <w:jc w:val="center"/>
        <w:outlineLvl w:val="0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</w:rPr>
        <w:t>承诺书</w:t>
      </w:r>
      <w:bookmarkEnd w:id="16"/>
    </w:p>
    <w:p w14:paraId="18A8AD12">
      <w:pPr>
        <w:rPr>
          <w:rFonts w:ascii="仿宋_GB2312" w:eastAsia="仿宋_GB2312"/>
          <w:sz w:val="32"/>
          <w:szCs w:val="32"/>
        </w:rPr>
      </w:pPr>
    </w:p>
    <w:p w14:paraId="333B564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自</w:t>
      </w:r>
      <w:r>
        <w:rPr>
          <w:rFonts w:ascii="仿宋_GB2312" w:eastAsia="仿宋_GB2312"/>
          <w:sz w:val="32"/>
          <w:szCs w:val="32"/>
        </w:rPr>
        <w:t>愿参加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陕西省通信管理局网络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数据安全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支撑单位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2025-2027年度）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遴选工作</w:t>
      </w:r>
      <w:r>
        <w:rPr>
          <w:rFonts w:hint="eastAsia" w:ascii="仿宋_GB2312" w:eastAsia="仿宋_GB2312"/>
          <w:sz w:val="32"/>
          <w:szCs w:val="32"/>
        </w:rPr>
        <w:t>，承诺所提</w:t>
      </w:r>
      <w:r>
        <w:rPr>
          <w:rFonts w:ascii="仿宋_GB2312" w:eastAsia="仿宋_GB2312"/>
          <w:sz w:val="32"/>
          <w:szCs w:val="32"/>
        </w:rPr>
        <w:t>交的材料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信息</w:t>
      </w:r>
      <w:r>
        <w:rPr>
          <w:rFonts w:hint="eastAsia" w:ascii="仿宋_GB2312" w:eastAsia="仿宋_GB2312"/>
          <w:sz w:val="32"/>
          <w:szCs w:val="32"/>
        </w:rPr>
        <w:t>全</w:t>
      </w:r>
      <w:r>
        <w:rPr>
          <w:rFonts w:ascii="仿宋_GB2312" w:eastAsia="仿宋_GB2312"/>
          <w:sz w:val="32"/>
          <w:szCs w:val="32"/>
        </w:rPr>
        <w:t>部</w:t>
      </w:r>
      <w:r>
        <w:rPr>
          <w:rFonts w:hint="eastAsia" w:ascii="仿宋_GB2312" w:eastAsia="仿宋_GB2312"/>
          <w:sz w:val="32"/>
          <w:szCs w:val="32"/>
        </w:rPr>
        <w:t>真实、</w:t>
      </w:r>
      <w:r>
        <w:rPr>
          <w:rFonts w:ascii="仿宋_GB2312" w:eastAsia="仿宋_GB2312"/>
          <w:sz w:val="32"/>
          <w:szCs w:val="32"/>
        </w:rPr>
        <w:t>准确，</w:t>
      </w:r>
      <w:r>
        <w:rPr>
          <w:rFonts w:hint="eastAsia" w:ascii="仿宋_GB2312" w:eastAsia="仿宋_GB2312"/>
          <w:sz w:val="32"/>
          <w:szCs w:val="32"/>
        </w:rPr>
        <w:t>并</w:t>
      </w:r>
      <w:r>
        <w:rPr>
          <w:rFonts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  <w:lang w:eastAsia="zh-CN"/>
        </w:rPr>
        <w:t>陕西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ascii="仿宋_GB2312" w:eastAsia="仿宋_GB2312"/>
          <w:sz w:val="32"/>
          <w:szCs w:val="32"/>
        </w:rPr>
        <w:t>通信管理局</w:t>
      </w:r>
      <w:r>
        <w:rPr>
          <w:rFonts w:hint="eastAsia" w:ascii="仿宋_GB2312" w:eastAsia="仿宋_GB2312"/>
          <w:sz w:val="32"/>
          <w:szCs w:val="32"/>
        </w:rPr>
        <w:t>的要求，</w:t>
      </w:r>
      <w:r>
        <w:rPr>
          <w:rFonts w:ascii="仿宋_GB2312" w:eastAsia="仿宋_GB2312"/>
          <w:sz w:val="32"/>
          <w:szCs w:val="32"/>
        </w:rPr>
        <w:t>配合</w:t>
      </w:r>
      <w:r>
        <w:rPr>
          <w:rFonts w:hint="eastAsia" w:ascii="仿宋_GB2312" w:eastAsia="仿宋_GB2312"/>
          <w:sz w:val="32"/>
          <w:szCs w:val="32"/>
        </w:rPr>
        <w:t>做</w:t>
      </w:r>
      <w:r>
        <w:rPr>
          <w:rFonts w:ascii="仿宋_GB2312" w:eastAsia="仿宋_GB2312"/>
          <w:sz w:val="32"/>
          <w:szCs w:val="32"/>
        </w:rPr>
        <w:t>好</w:t>
      </w:r>
      <w:r>
        <w:rPr>
          <w:rFonts w:hint="eastAsia" w:ascii="仿宋_GB2312" w:eastAsia="仿宋_GB2312"/>
          <w:sz w:val="32"/>
          <w:szCs w:val="32"/>
        </w:rPr>
        <w:t>选拔</w:t>
      </w:r>
      <w:r>
        <w:rPr>
          <w:rFonts w:ascii="仿宋_GB2312" w:eastAsia="仿宋_GB2312"/>
          <w:sz w:val="32"/>
          <w:szCs w:val="32"/>
        </w:rPr>
        <w:t>有关工作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如</w:t>
      </w:r>
      <w:r>
        <w:rPr>
          <w:rFonts w:hint="eastAsia" w:ascii="仿宋_GB2312" w:eastAsia="仿宋_GB2312"/>
          <w:sz w:val="32"/>
          <w:szCs w:val="32"/>
        </w:rPr>
        <w:t>发现有</w:t>
      </w:r>
      <w:r>
        <w:rPr>
          <w:rFonts w:ascii="仿宋_GB2312" w:eastAsia="仿宋_GB2312"/>
          <w:sz w:val="32"/>
          <w:szCs w:val="32"/>
        </w:rPr>
        <w:t>虚假</w:t>
      </w:r>
      <w:r>
        <w:rPr>
          <w:rFonts w:hint="eastAsia" w:ascii="仿宋_GB2312" w:eastAsia="仿宋_GB2312"/>
          <w:sz w:val="32"/>
          <w:szCs w:val="32"/>
        </w:rPr>
        <w:t>信息或</w:t>
      </w:r>
      <w:r>
        <w:rPr>
          <w:rFonts w:ascii="仿宋_GB2312" w:eastAsia="仿宋_GB2312"/>
          <w:sz w:val="32"/>
          <w:szCs w:val="32"/>
        </w:rPr>
        <w:t>故意隐瞒</w:t>
      </w:r>
      <w:r>
        <w:rPr>
          <w:rFonts w:hint="eastAsia" w:ascii="仿宋_GB2312" w:eastAsia="仿宋_GB2312"/>
          <w:sz w:val="32"/>
          <w:szCs w:val="32"/>
        </w:rPr>
        <w:t>情况，</w:t>
      </w:r>
      <w:r>
        <w:rPr>
          <w:rFonts w:hint="eastAsia" w:ascii="仿宋_GB2312" w:eastAsia="仿宋_GB2312"/>
          <w:sz w:val="32"/>
          <w:szCs w:val="32"/>
          <w:lang w:eastAsia="zh-CN"/>
        </w:rPr>
        <w:t>陕西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ascii="仿宋_GB2312" w:eastAsia="仿宋_GB2312"/>
          <w:sz w:val="32"/>
          <w:szCs w:val="32"/>
        </w:rPr>
        <w:t>通信</w:t>
      </w:r>
      <w:r>
        <w:rPr>
          <w:rFonts w:hint="eastAsia" w:ascii="仿宋_GB2312" w:eastAsia="仿宋_GB2312"/>
          <w:sz w:val="32"/>
          <w:szCs w:val="32"/>
        </w:rPr>
        <w:t>管理局有</w:t>
      </w:r>
      <w:r>
        <w:rPr>
          <w:rFonts w:ascii="仿宋_GB2312" w:eastAsia="仿宋_GB2312"/>
          <w:sz w:val="32"/>
          <w:szCs w:val="32"/>
        </w:rPr>
        <w:t>权取消</w:t>
      </w:r>
      <w:r>
        <w:rPr>
          <w:rFonts w:hint="eastAsia" w:ascii="仿宋_GB2312" w:eastAsia="仿宋_GB2312"/>
          <w:sz w:val="32"/>
          <w:szCs w:val="32"/>
        </w:rPr>
        <w:t>我单位申请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支撑单位称号，</w:t>
      </w:r>
      <w:r>
        <w:rPr>
          <w:rFonts w:hint="eastAsia" w:ascii="仿宋_GB2312" w:eastAsia="仿宋_GB2312"/>
          <w:sz w:val="32"/>
          <w:szCs w:val="32"/>
        </w:rPr>
        <w:t>由</w:t>
      </w:r>
      <w:r>
        <w:rPr>
          <w:rFonts w:ascii="仿宋_GB2312" w:eastAsia="仿宋_GB2312"/>
          <w:sz w:val="32"/>
          <w:szCs w:val="32"/>
        </w:rPr>
        <w:t>此引起的一</w:t>
      </w:r>
      <w:r>
        <w:rPr>
          <w:rFonts w:hint="eastAsia" w:ascii="仿宋_GB2312" w:eastAsia="仿宋_GB2312"/>
          <w:sz w:val="32"/>
          <w:szCs w:val="32"/>
        </w:rPr>
        <w:t>切</w:t>
      </w:r>
      <w:r>
        <w:rPr>
          <w:rFonts w:ascii="仿宋_GB2312" w:eastAsia="仿宋_GB2312"/>
          <w:sz w:val="32"/>
          <w:szCs w:val="32"/>
        </w:rPr>
        <w:t>后果由我单位</w:t>
      </w:r>
      <w:r>
        <w:rPr>
          <w:rFonts w:hint="eastAsia" w:ascii="仿宋_GB2312" w:eastAsia="仿宋_GB2312"/>
          <w:sz w:val="32"/>
          <w:szCs w:val="32"/>
        </w:rPr>
        <w:t>自</w:t>
      </w:r>
      <w:r>
        <w:rPr>
          <w:rFonts w:ascii="仿宋_GB2312" w:eastAsia="仿宋_GB2312"/>
          <w:sz w:val="32"/>
          <w:szCs w:val="32"/>
        </w:rPr>
        <w:t>行承担。</w:t>
      </w:r>
    </w:p>
    <w:p w14:paraId="06877310">
      <w:pPr>
        <w:ind w:firstLine="645"/>
        <w:rPr>
          <w:rFonts w:ascii="仿宋_GB2312" w:eastAsia="仿宋_GB2312"/>
          <w:sz w:val="32"/>
          <w:szCs w:val="32"/>
        </w:rPr>
      </w:pPr>
    </w:p>
    <w:p w14:paraId="009CB5A9">
      <w:pPr>
        <w:ind w:firstLine="645"/>
        <w:rPr>
          <w:rFonts w:ascii="仿宋_GB2312" w:eastAsia="仿宋_GB2312"/>
          <w:sz w:val="32"/>
          <w:szCs w:val="32"/>
        </w:rPr>
      </w:pPr>
    </w:p>
    <w:p w14:paraId="0CA23252">
      <w:pPr>
        <w:ind w:firstLine="645"/>
        <w:rPr>
          <w:rFonts w:ascii="仿宋_GB2312" w:eastAsia="仿宋_GB2312"/>
          <w:sz w:val="32"/>
          <w:szCs w:val="32"/>
        </w:rPr>
      </w:pPr>
    </w:p>
    <w:p w14:paraId="3C3D28AD">
      <w:pPr>
        <w:ind w:firstLine="645"/>
        <w:rPr>
          <w:rFonts w:ascii="仿宋_GB2312" w:eastAsia="仿宋_GB2312"/>
          <w:sz w:val="32"/>
          <w:szCs w:val="32"/>
        </w:rPr>
      </w:pPr>
    </w:p>
    <w:p w14:paraId="26F0F5DA">
      <w:pPr>
        <w:ind w:firstLine="3360" w:firstLineChars="10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ascii="仿宋_GB2312" w:eastAsia="仿宋_GB2312"/>
          <w:sz w:val="32"/>
          <w:szCs w:val="32"/>
        </w:rPr>
        <w:t>单位（</w:t>
      </w:r>
      <w:r>
        <w:rPr>
          <w:rFonts w:hint="eastAsia" w:ascii="仿宋_GB2312" w:eastAsia="仿宋_GB2312"/>
          <w:sz w:val="32"/>
          <w:szCs w:val="32"/>
        </w:rPr>
        <w:t>盖章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EDB34F7">
      <w:pPr>
        <w:ind w:firstLine="3360" w:firstLineChars="10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负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责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</w:rPr>
        <w:t>（签字）</w:t>
      </w:r>
      <w:r>
        <w:rPr>
          <w:rFonts w:ascii="仿宋_GB2312" w:eastAsia="仿宋_GB2312"/>
          <w:sz w:val="32"/>
          <w:szCs w:val="32"/>
        </w:rPr>
        <w:t>：</w:t>
      </w:r>
    </w:p>
    <w:p w14:paraId="330DB7BB">
      <w:pPr>
        <w:ind w:firstLine="4800" w:firstLineChars="1500"/>
        <w:jc w:val="left"/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650D96DC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18B59681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4C8EF595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6D53967B">
      <w:pPr>
        <w:spacing w:line="360" w:lineRule="auto"/>
        <w:rPr>
          <w:rFonts w:hint="eastAsia" w:ascii="等线 Light" w:hAnsi="等线 Light"/>
          <w:b/>
          <w:bCs/>
          <w:kern w:val="28"/>
          <w:sz w:val="32"/>
          <w:szCs w:val="32"/>
        </w:rPr>
      </w:pPr>
    </w:p>
    <w:p w14:paraId="065E9418">
      <w:pPr>
        <w:pStyle w:val="2"/>
        <w:rPr>
          <w:rFonts w:hint="eastAsia" w:ascii="等线 Light" w:hAnsi="等线 Light"/>
          <w:b/>
          <w:bCs/>
          <w:kern w:val="28"/>
          <w:sz w:val="32"/>
          <w:szCs w:val="32"/>
        </w:rPr>
      </w:pPr>
    </w:p>
    <w:p w14:paraId="34BE00F9">
      <w:pPr>
        <w:rPr>
          <w:rFonts w:hint="eastAsia" w:ascii="等线 Light" w:hAnsi="等线 Light"/>
          <w:b/>
          <w:bCs/>
          <w:kern w:val="28"/>
          <w:sz w:val="32"/>
          <w:szCs w:val="32"/>
        </w:rPr>
      </w:pPr>
    </w:p>
    <w:p w14:paraId="037E4B10">
      <w:pPr>
        <w:pStyle w:val="2"/>
        <w:rPr>
          <w:rFonts w:hint="eastAsia"/>
        </w:rPr>
      </w:pPr>
    </w:p>
    <w:p w14:paraId="42F4F696">
      <w:pPr>
        <w:pStyle w:val="25"/>
        <w:tabs>
          <w:tab w:val="left" w:pos="435"/>
          <w:tab w:val="center" w:pos="4153"/>
        </w:tabs>
        <w:rPr>
          <w:rFonts w:ascii="黑体" w:hAnsi="黑体" w:eastAsia="黑体"/>
          <w:b/>
          <w:color w:val="000000"/>
          <w:sz w:val="48"/>
          <w:lang w:val="zh-CN"/>
        </w:rPr>
      </w:pPr>
      <w:r>
        <w:rPr>
          <w:rFonts w:ascii="黑体" w:hAnsi="黑体" w:eastAsia="黑体"/>
          <w:b/>
          <w:color w:val="000000"/>
          <w:sz w:val="48"/>
          <w:lang w:val="zh-CN"/>
        </w:rPr>
        <w:tab/>
      </w:r>
      <w:r>
        <w:rPr>
          <w:rFonts w:ascii="黑体" w:hAnsi="黑体" w:eastAsia="黑体"/>
          <w:b/>
          <w:color w:val="000000"/>
          <w:sz w:val="48"/>
          <w:lang w:val="zh-CN"/>
        </w:rPr>
        <w:tab/>
      </w:r>
      <w:r>
        <w:rPr>
          <w:rFonts w:ascii="黑体" w:hAnsi="黑体" w:eastAsia="黑体"/>
          <w:b/>
          <w:color w:val="000000"/>
          <w:sz w:val="48"/>
          <w:lang w:val="zh-CN"/>
        </w:rPr>
        <w:t>目</w:t>
      </w:r>
      <w:r>
        <w:rPr>
          <w:rFonts w:hint="eastAsia" w:ascii="黑体" w:hAnsi="黑体" w:eastAsia="黑体"/>
          <w:b/>
          <w:color w:val="000000"/>
          <w:sz w:val="48"/>
          <w:lang w:val="zh-CN"/>
        </w:rPr>
        <w:t xml:space="preserve">    </w:t>
      </w:r>
      <w:r>
        <w:rPr>
          <w:rFonts w:ascii="黑体" w:hAnsi="黑体" w:eastAsia="黑体"/>
          <w:b/>
          <w:color w:val="000000"/>
          <w:sz w:val="48"/>
          <w:lang w:val="zh-CN"/>
        </w:rPr>
        <w:t>录</w:t>
      </w:r>
    </w:p>
    <w:p w14:paraId="1EB9A13E">
      <w:pPr>
        <w:rPr>
          <w:lang w:val="zh-CN"/>
        </w:rPr>
      </w:pPr>
    </w:p>
    <w:p w14:paraId="294BC4BD">
      <w:pPr>
        <w:rPr>
          <w:lang w:val="zh-CN"/>
        </w:rPr>
      </w:pPr>
    </w:p>
    <w:p w14:paraId="3AF54ED9">
      <w:pPr>
        <w:rPr>
          <w:rFonts w:hint="eastAsia"/>
          <w:lang w:val="zh-CN"/>
        </w:rPr>
      </w:pPr>
    </w:p>
    <w:p w14:paraId="596B860B">
      <w:pPr>
        <w:pStyle w:val="11"/>
        <w:tabs>
          <w:tab w:val="left" w:pos="840"/>
          <w:tab w:val="right" w:leader="dot" w:pos="8296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  <w:lang w:val="zh-CN"/>
        </w:rPr>
        <w:fldChar w:fldCharType="begin"/>
      </w:r>
      <w:r>
        <w:rPr>
          <w:rFonts w:ascii="仿宋" w:hAnsi="仿宋" w:eastAsia="仿宋"/>
          <w:bCs/>
          <w:sz w:val="28"/>
          <w:szCs w:val="28"/>
          <w:lang w:val="zh-CN"/>
        </w:rPr>
        <w:instrText xml:space="preserve"> TOC \o "1-3" \h \z \u </w:instrText>
      </w:r>
      <w:r>
        <w:rPr>
          <w:rFonts w:ascii="仿宋" w:hAnsi="仿宋" w:eastAsia="仿宋"/>
          <w:bCs/>
          <w:sz w:val="28"/>
          <w:szCs w:val="28"/>
          <w:lang w:val="zh-CN"/>
        </w:rPr>
        <w:fldChar w:fldCharType="separate"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"_Toc2846685"</w:instrText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18"/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8"/>
          <w:rFonts w:hint="eastAsia" w:ascii="仿宋" w:hAnsi="仿宋" w:eastAsia="仿宋"/>
          <w:sz w:val="28"/>
          <w:szCs w:val="28"/>
        </w:rPr>
        <w:t>公司资质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_Toc2846685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 w14:paraId="088E9F1E">
      <w:pPr>
        <w:pStyle w:val="12"/>
        <w:tabs>
          <w:tab w:val="left" w:pos="1260"/>
          <w:tab w:val="right" w:leader="dot" w:pos="8296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"_Toc2846686"</w:instrText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18"/>
          <w:rFonts w:ascii="仿宋" w:hAnsi="仿宋" w:eastAsia="仿宋"/>
          <w:sz w:val="28"/>
          <w:szCs w:val="28"/>
        </w:rPr>
        <w:t>(</w:t>
      </w:r>
      <w:r>
        <w:rPr>
          <w:rStyle w:val="18"/>
          <w:rFonts w:hint="eastAsia" w:ascii="仿宋" w:hAnsi="仿宋" w:eastAsia="仿宋"/>
          <w:sz w:val="28"/>
          <w:szCs w:val="28"/>
        </w:rPr>
        <w:t>一</w:t>
      </w:r>
      <w:r>
        <w:rPr>
          <w:rStyle w:val="18"/>
          <w:rFonts w:ascii="仿宋" w:hAnsi="仿宋" w:eastAsia="仿宋"/>
          <w:sz w:val="28"/>
          <w:szCs w:val="28"/>
        </w:rPr>
        <w:t>)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8"/>
          <w:rFonts w:hint="eastAsia" w:ascii="仿宋" w:hAnsi="仿宋" w:eastAsia="仿宋"/>
          <w:sz w:val="28"/>
          <w:szCs w:val="28"/>
        </w:rPr>
        <w:t>基本情况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_Toc2846686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 w14:paraId="008747F3">
      <w:pPr>
        <w:pStyle w:val="12"/>
        <w:tabs>
          <w:tab w:val="left" w:pos="1260"/>
          <w:tab w:val="right" w:leader="dot" w:pos="8296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"_Toc2846687"</w:instrText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18"/>
          <w:rFonts w:ascii="仿宋" w:hAnsi="仿宋" w:eastAsia="仿宋"/>
          <w:sz w:val="28"/>
          <w:szCs w:val="28"/>
        </w:rPr>
        <w:t>(</w:t>
      </w:r>
      <w:r>
        <w:rPr>
          <w:rStyle w:val="18"/>
          <w:rFonts w:hint="eastAsia" w:ascii="仿宋" w:hAnsi="仿宋" w:eastAsia="仿宋"/>
          <w:sz w:val="28"/>
          <w:szCs w:val="28"/>
        </w:rPr>
        <w:t>二</w:t>
      </w:r>
      <w:r>
        <w:rPr>
          <w:rStyle w:val="18"/>
          <w:rFonts w:ascii="仿宋" w:hAnsi="仿宋" w:eastAsia="仿宋"/>
          <w:sz w:val="28"/>
          <w:szCs w:val="28"/>
        </w:rPr>
        <w:t>)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8"/>
          <w:rFonts w:hint="eastAsia" w:ascii="仿宋" w:hAnsi="仿宋" w:eastAsia="仿宋"/>
          <w:sz w:val="28"/>
          <w:szCs w:val="28"/>
        </w:rPr>
        <w:t>组织架构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_Toc2846687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 w14:paraId="2A8D422F">
      <w:pPr>
        <w:pStyle w:val="12"/>
        <w:tabs>
          <w:tab w:val="left" w:pos="1260"/>
          <w:tab w:val="right" w:leader="dot" w:pos="8296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"_Toc2846688"</w:instrText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18"/>
          <w:rFonts w:ascii="仿宋" w:hAnsi="仿宋" w:eastAsia="仿宋"/>
          <w:sz w:val="28"/>
          <w:szCs w:val="28"/>
        </w:rPr>
        <w:t>(</w:t>
      </w:r>
      <w:r>
        <w:rPr>
          <w:rStyle w:val="18"/>
          <w:rFonts w:hint="eastAsia" w:ascii="仿宋" w:hAnsi="仿宋" w:eastAsia="仿宋"/>
          <w:sz w:val="28"/>
          <w:szCs w:val="28"/>
        </w:rPr>
        <w:t>三</w:t>
      </w:r>
      <w:r>
        <w:rPr>
          <w:rStyle w:val="18"/>
          <w:rFonts w:ascii="仿宋" w:hAnsi="仿宋" w:eastAsia="仿宋"/>
          <w:sz w:val="28"/>
          <w:szCs w:val="28"/>
        </w:rPr>
        <w:t>)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8"/>
          <w:rFonts w:hint="eastAsia" w:ascii="仿宋" w:hAnsi="仿宋" w:eastAsia="仿宋"/>
          <w:sz w:val="28"/>
          <w:szCs w:val="28"/>
        </w:rPr>
        <w:t>网络安全服务资质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_Toc2846688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 w14:paraId="1CA7DAA8">
      <w:pPr>
        <w:pStyle w:val="12"/>
        <w:tabs>
          <w:tab w:val="left" w:pos="1260"/>
          <w:tab w:val="right" w:leader="dot" w:pos="8296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"_Toc2846689"</w:instrText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18"/>
          <w:rFonts w:ascii="仿宋" w:hAnsi="仿宋" w:eastAsia="仿宋"/>
          <w:sz w:val="28"/>
          <w:szCs w:val="28"/>
        </w:rPr>
        <w:t>(</w:t>
      </w:r>
      <w:r>
        <w:rPr>
          <w:rStyle w:val="18"/>
          <w:rFonts w:hint="eastAsia" w:ascii="仿宋" w:hAnsi="仿宋" w:eastAsia="仿宋"/>
          <w:sz w:val="28"/>
          <w:szCs w:val="28"/>
        </w:rPr>
        <w:t>四</w:t>
      </w:r>
      <w:r>
        <w:rPr>
          <w:rStyle w:val="18"/>
          <w:rFonts w:ascii="仿宋" w:hAnsi="仿宋" w:eastAsia="仿宋"/>
          <w:sz w:val="28"/>
          <w:szCs w:val="28"/>
        </w:rPr>
        <w:t>)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8"/>
          <w:rFonts w:hint="eastAsia" w:ascii="仿宋" w:hAnsi="仿宋" w:eastAsia="仿宋"/>
          <w:sz w:val="28"/>
          <w:szCs w:val="28"/>
        </w:rPr>
        <w:t>项目管理及保密制度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_Toc2846689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 w14:paraId="4AF4772B">
      <w:pPr>
        <w:pStyle w:val="11"/>
        <w:tabs>
          <w:tab w:val="left" w:pos="840"/>
          <w:tab w:val="right" w:leader="dot" w:pos="8296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"_Toc2846690"</w:instrText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18"/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8"/>
          <w:rFonts w:hint="eastAsia" w:ascii="仿宋" w:hAnsi="仿宋" w:eastAsia="仿宋"/>
          <w:sz w:val="28"/>
          <w:szCs w:val="28"/>
        </w:rPr>
        <w:t>人员资质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_Toc2846690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 w14:paraId="77F90D70">
      <w:pPr>
        <w:pStyle w:val="12"/>
        <w:tabs>
          <w:tab w:val="left" w:pos="1260"/>
          <w:tab w:val="right" w:leader="dot" w:pos="8296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"_Toc2846691"</w:instrText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18"/>
          <w:rFonts w:ascii="仿宋" w:hAnsi="仿宋" w:eastAsia="仿宋"/>
          <w:sz w:val="28"/>
          <w:szCs w:val="28"/>
        </w:rPr>
        <w:t>(</w:t>
      </w:r>
      <w:r>
        <w:rPr>
          <w:rStyle w:val="18"/>
          <w:rFonts w:hint="eastAsia" w:ascii="仿宋" w:hAnsi="仿宋" w:eastAsia="仿宋"/>
          <w:sz w:val="28"/>
          <w:szCs w:val="28"/>
        </w:rPr>
        <w:t>一</w:t>
      </w:r>
      <w:r>
        <w:rPr>
          <w:rStyle w:val="18"/>
          <w:rFonts w:ascii="仿宋" w:hAnsi="仿宋" w:eastAsia="仿宋"/>
          <w:sz w:val="28"/>
          <w:szCs w:val="28"/>
        </w:rPr>
        <w:t>)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8"/>
          <w:rFonts w:hint="eastAsia" w:ascii="仿宋" w:hAnsi="仿宋" w:eastAsia="仿宋"/>
          <w:sz w:val="28"/>
          <w:szCs w:val="28"/>
        </w:rPr>
        <w:t>网络安全人员信息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_Toc2846691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 w14:paraId="0EE5C136">
      <w:pPr>
        <w:pStyle w:val="12"/>
        <w:tabs>
          <w:tab w:val="left" w:pos="1260"/>
          <w:tab w:val="right" w:leader="dot" w:pos="8296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"_Toc2846692"</w:instrText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18"/>
          <w:rFonts w:ascii="仿宋" w:hAnsi="仿宋" w:eastAsia="仿宋"/>
          <w:sz w:val="28"/>
          <w:szCs w:val="28"/>
        </w:rPr>
        <w:t>(</w:t>
      </w:r>
      <w:r>
        <w:rPr>
          <w:rStyle w:val="18"/>
          <w:rFonts w:hint="eastAsia" w:ascii="仿宋" w:hAnsi="仿宋" w:eastAsia="仿宋"/>
          <w:sz w:val="28"/>
          <w:szCs w:val="28"/>
        </w:rPr>
        <w:t>二</w:t>
      </w:r>
      <w:r>
        <w:rPr>
          <w:rStyle w:val="18"/>
          <w:rFonts w:ascii="仿宋" w:hAnsi="仿宋" w:eastAsia="仿宋"/>
          <w:sz w:val="28"/>
          <w:szCs w:val="28"/>
        </w:rPr>
        <w:t>)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8"/>
          <w:rFonts w:hint="eastAsia" w:ascii="仿宋" w:hAnsi="仿宋" w:eastAsia="仿宋"/>
          <w:sz w:val="28"/>
          <w:szCs w:val="28"/>
        </w:rPr>
        <w:t>项目经理信息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_Toc2846692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 w14:paraId="7162DC3C">
      <w:pPr>
        <w:pStyle w:val="11"/>
        <w:tabs>
          <w:tab w:val="left" w:pos="840"/>
          <w:tab w:val="right" w:leader="dot" w:pos="8296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"_Toc2846693"</w:instrText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18"/>
          <w:rFonts w:hint="eastAsia"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8"/>
          <w:rFonts w:hint="eastAsia" w:ascii="仿宋" w:hAnsi="仿宋" w:eastAsia="仿宋"/>
          <w:sz w:val="28"/>
          <w:szCs w:val="28"/>
        </w:rPr>
        <w:t>支撑能力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_Toc2846693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13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 w14:paraId="58920B70">
      <w:pPr>
        <w:pStyle w:val="11"/>
        <w:tabs>
          <w:tab w:val="left" w:pos="840"/>
          <w:tab w:val="right" w:leader="dot" w:pos="8296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"_Toc2846694"</w:instrText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18"/>
          <w:rFonts w:hint="eastAsia" w:ascii="仿宋" w:hAnsi="仿宋" w:eastAsia="仿宋"/>
          <w:sz w:val="28"/>
          <w:szCs w:val="28"/>
        </w:rPr>
        <w:t>四、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8"/>
          <w:rFonts w:hint="eastAsia" w:ascii="仿宋" w:hAnsi="仿宋" w:eastAsia="仿宋"/>
          <w:sz w:val="28"/>
          <w:szCs w:val="28"/>
        </w:rPr>
        <w:t>服务案例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_Toc2846694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14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 w14:paraId="63B67784">
      <w:pPr>
        <w:pStyle w:val="11"/>
        <w:tabs>
          <w:tab w:val="left" w:pos="840"/>
          <w:tab w:val="right" w:leader="dot" w:pos="8296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instrText xml:space="preserve">HYPERLINK \l "_Toc2846695"</w:instrText>
      </w:r>
      <w:r>
        <w:rPr>
          <w:rStyle w:val="18"/>
          <w:rFonts w:ascii="仿宋" w:hAnsi="仿宋" w:eastAsia="仿宋"/>
          <w:sz w:val="28"/>
          <w:szCs w:val="28"/>
        </w:rPr>
        <w:instrText xml:space="preserve">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Style w:val="18"/>
          <w:rFonts w:hint="eastAsia" w:ascii="仿宋" w:hAnsi="仿宋" w:eastAsia="仿宋"/>
          <w:sz w:val="28"/>
          <w:szCs w:val="28"/>
        </w:rPr>
        <w:t>五、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8"/>
          <w:rFonts w:hint="eastAsia" w:ascii="仿宋" w:hAnsi="仿宋" w:eastAsia="仿宋"/>
          <w:sz w:val="28"/>
          <w:szCs w:val="28"/>
          <w:lang w:val="en-US" w:eastAsia="zh-CN"/>
        </w:rPr>
        <w:t>支撑</w:t>
      </w:r>
      <w:r>
        <w:rPr>
          <w:rStyle w:val="18"/>
          <w:rFonts w:hint="eastAsia" w:ascii="仿宋" w:hAnsi="仿宋" w:eastAsia="仿宋"/>
          <w:sz w:val="28"/>
          <w:szCs w:val="28"/>
        </w:rPr>
        <w:t>计划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_Toc2846695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15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 w14:paraId="0D4E27FB">
      <w:pPr>
        <w:spacing w:line="360" w:lineRule="auto"/>
        <w:rPr>
          <w:rFonts w:ascii="仿宋" w:hAnsi="仿宋" w:eastAsia="仿宋"/>
          <w:bCs/>
          <w:sz w:val="28"/>
          <w:szCs w:val="28"/>
          <w:lang w:val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/>
          <w:bCs/>
          <w:sz w:val="28"/>
          <w:szCs w:val="28"/>
          <w:lang w:val="zh-CN"/>
        </w:rPr>
        <w:fldChar w:fldCharType="end"/>
      </w:r>
    </w:p>
    <w:p w14:paraId="691D2124">
      <w:pPr>
        <w:pStyle w:val="4"/>
        <w:numPr>
          <w:ilvl w:val="0"/>
          <w:numId w:val="2"/>
        </w:numPr>
        <w:rPr>
          <w:rFonts w:ascii="仿宋" w:hAnsi="仿宋" w:eastAsia="仿宋"/>
          <w:bCs w:val="0"/>
          <w:sz w:val="32"/>
          <w:highlight w:val="none"/>
        </w:rPr>
      </w:pPr>
      <w:bookmarkStart w:id="17" w:name="_Toc2846685"/>
      <w:r>
        <w:rPr>
          <w:rFonts w:hint="eastAsia" w:ascii="仿宋" w:hAnsi="仿宋" w:eastAsia="仿宋"/>
          <w:bCs w:val="0"/>
          <w:kern w:val="2"/>
          <w:sz w:val="32"/>
          <w:highlight w:val="none"/>
        </w:rPr>
        <w:t>公司</w:t>
      </w:r>
      <w:r>
        <w:rPr>
          <w:rFonts w:ascii="仿宋" w:hAnsi="仿宋" w:eastAsia="仿宋"/>
          <w:bCs w:val="0"/>
          <w:kern w:val="2"/>
          <w:sz w:val="32"/>
          <w:highlight w:val="none"/>
        </w:rPr>
        <w:t>资质</w:t>
      </w:r>
      <w:bookmarkEnd w:id="17"/>
    </w:p>
    <w:p w14:paraId="32816C28">
      <w:pPr>
        <w:pStyle w:val="5"/>
        <w:numPr>
          <w:ilvl w:val="0"/>
          <w:numId w:val="3"/>
        </w:numPr>
        <w:rPr>
          <w:rFonts w:ascii="仿宋" w:hAnsi="仿宋" w:eastAsia="仿宋"/>
          <w:b w:val="0"/>
          <w:bCs w:val="0"/>
          <w:highlight w:val="none"/>
        </w:rPr>
      </w:pPr>
      <w:bookmarkStart w:id="18" w:name="_Toc2846686"/>
      <w:r>
        <w:rPr>
          <w:rFonts w:ascii="仿宋" w:hAnsi="仿宋" w:eastAsia="仿宋"/>
          <w:b w:val="0"/>
          <w:highlight w:val="none"/>
        </w:rPr>
        <w:t>基本情况</w:t>
      </w:r>
      <w:bookmarkEnd w:id="18"/>
    </w:p>
    <w:tbl>
      <w:tblPr>
        <w:tblStyle w:val="15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843"/>
        <w:gridCol w:w="1701"/>
        <w:gridCol w:w="3864"/>
      </w:tblGrid>
      <w:tr w14:paraId="5187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9" w:type="dxa"/>
            <w:noWrap w:val="0"/>
            <w:vAlign w:val="center"/>
          </w:tcPr>
          <w:p w14:paraId="5548AD5C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单位全称</w:t>
            </w:r>
          </w:p>
        </w:tc>
        <w:tc>
          <w:tcPr>
            <w:tcW w:w="7408" w:type="dxa"/>
            <w:gridSpan w:val="3"/>
            <w:noWrap w:val="0"/>
            <w:vAlign w:val="center"/>
          </w:tcPr>
          <w:p w14:paraId="7CDF2381">
            <w:pPr>
              <w:spacing w:line="360" w:lineRule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2A88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9" w:type="dxa"/>
            <w:noWrap w:val="0"/>
            <w:vAlign w:val="center"/>
          </w:tcPr>
          <w:p w14:paraId="4ED36202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1843" w:type="dxa"/>
            <w:noWrap w:val="0"/>
            <w:vAlign w:val="center"/>
          </w:tcPr>
          <w:p w14:paraId="01278AD0">
            <w:pPr>
              <w:spacing w:line="360" w:lineRule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1E14032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身份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证号</w:t>
            </w:r>
          </w:p>
        </w:tc>
        <w:tc>
          <w:tcPr>
            <w:tcW w:w="3864" w:type="dxa"/>
            <w:noWrap w:val="0"/>
            <w:vAlign w:val="center"/>
          </w:tcPr>
          <w:p w14:paraId="33DB9C01">
            <w:pPr>
              <w:spacing w:line="360" w:lineRule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4E15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39" w:type="dxa"/>
            <w:noWrap w:val="0"/>
            <w:vAlign w:val="center"/>
          </w:tcPr>
          <w:p w14:paraId="77E2A839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单位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7408" w:type="dxa"/>
            <w:gridSpan w:val="3"/>
            <w:noWrap w:val="0"/>
            <w:vAlign w:val="center"/>
          </w:tcPr>
          <w:p w14:paraId="69B9D569">
            <w:pPr>
              <w:spacing w:line="360" w:lineRule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1926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39" w:type="dxa"/>
            <w:noWrap w:val="0"/>
            <w:vAlign w:val="center"/>
          </w:tcPr>
          <w:p w14:paraId="0867B22D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成立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843" w:type="dxa"/>
            <w:noWrap w:val="0"/>
            <w:vAlign w:val="center"/>
          </w:tcPr>
          <w:p w14:paraId="57324938">
            <w:pPr>
              <w:spacing w:line="360" w:lineRule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ABF48D2">
            <w:pPr>
              <w:spacing w:line="360" w:lineRule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注册资本</w:t>
            </w:r>
          </w:p>
        </w:tc>
        <w:tc>
          <w:tcPr>
            <w:tcW w:w="3864" w:type="dxa"/>
            <w:noWrap w:val="0"/>
            <w:vAlign w:val="center"/>
          </w:tcPr>
          <w:p w14:paraId="5F3E13BC">
            <w:pPr>
              <w:spacing w:line="360" w:lineRule="auto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7103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39" w:type="dxa"/>
            <w:noWrap w:val="0"/>
            <w:vAlign w:val="center"/>
          </w:tcPr>
          <w:p w14:paraId="156A2752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843" w:type="dxa"/>
            <w:noWrap w:val="0"/>
            <w:vAlign w:val="center"/>
          </w:tcPr>
          <w:p w14:paraId="2C837BE5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C29422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营业执照</w:t>
            </w:r>
          </w:p>
          <w:p w14:paraId="343E910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注册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登记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3864" w:type="dxa"/>
            <w:noWrap w:val="0"/>
            <w:vAlign w:val="center"/>
          </w:tcPr>
          <w:p w14:paraId="3424E55F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0C8B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39" w:type="dxa"/>
            <w:noWrap w:val="0"/>
            <w:vAlign w:val="center"/>
          </w:tcPr>
          <w:p w14:paraId="332A2411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注册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地点</w:t>
            </w:r>
          </w:p>
        </w:tc>
        <w:tc>
          <w:tcPr>
            <w:tcW w:w="7408" w:type="dxa"/>
            <w:gridSpan w:val="3"/>
            <w:noWrap w:val="0"/>
            <w:vAlign w:val="center"/>
          </w:tcPr>
          <w:p w14:paraId="6171DE9E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64A8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39" w:type="dxa"/>
            <w:noWrap w:val="0"/>
            <w:vAlign w:val="center"/>
          </w:tcPr>
          <w:p w14:paraId="1EAAB32E">
            <w:pPr>
              <w:tabs>
                <w:tab w:val="left" w:pos="1440"/>
              </w:tabs>
              <w:spacing w:line="360" w:lineRule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资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信记录</w:t>
            </w:r>
          </w:p>
        </w:tc>
        <w:tc>
          <w:tcPr>
            <w:tcW w:w="7408" w:type="dxa"/>
            <w:gridSpan w:val="3"/>
            <w:noWrap w:val="0"/>
            <w:vAlign w:val="center"/>
          </w:tcPr>
          <w:p w14:paraId="344C2B60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在国家企业信息信用公示系统中 □有 □无 不良记录</w:t>
            </w:r>
          </w:p>
        </w:tc>
      </w:tr>
      <w:tr w14:paraId="4672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39" w:type="dxa"/>
            <w:noWrap w:val="0"/>
            <w:vAlign w:val="center"/>
          </w:tcPr>
          <w:p w14:paraId="57308706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公</w:t>
            </w: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司人员情况</w:t>
            </w:r>
          </w:p>
        </w:tc>
        <w:tc>
          <w:tcPr>
            <w:tcW w:w="7408" w:type="dxa"/>
            <w:gridSpan w:val="3"/>
            <w:noWrap w:val="0"/>
            <w:vAlign w:val="center"/>
          </w:tcPr>
          <w:p w14:paraId="123B59CA">
            <w:pPr>
              <w:spacing w:line="360" w:lineRule="auto"/>
              <w:ind w:left="560" w:hanging="560" w:hangingChars="20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总人数   人，从事网络安全人员   人，其中技术人员      人，项目管理人员    人。</w:t>
            </w:r>
          </w:p>
          <w:p w14:paraId="32CC6A75">
            <w:pPr>
              <w:spacing w:line="360" w:lineRule="auto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在陕西   人，在陕西从事网络和数据安全服务人员   人，其中技术人员   人，项目管理人员    人。</w:t>
            </w:r>
          </w:p>
        </w:tc>
      </w:tr>
      <w:tr w14:paraId="4427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39" w:type="dxa"/>
            <w:noWrap w:val="0"/>
            <w:vAlign w:val="center"/>
          </w:tcPr>
          <w:p w14:paraId="13F0C71F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主营</w:t>
            </w:r>
            <w:r>
              <w:rPr>
                <w:rFonts w:ascii="仿宋" w:hAnsi="仿宋" w:eastAsia="仿宋"/>
                <w:sz w:val="28"/>
                <w:szCs w:val="28"/>
              </w:rPr>
              <w:t>业务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及技术</w:t>
            </w:r>
            <w:r>
              <w:rPr>
                <w:rFonts w:ascii="仿宋" w:hAnsi="仿宋" w:eastAsia="仿宋"/>
                <w:sz w:val="28"/>
                <w:szCs w:val="28"/>
              </w:rPr>
              <w:t>优势</w:t>
            </w:r>
          </w:p>
        </w:tc>
        <w:tc>
          <w:tcPr>
            <w:tcW w:w="7408" w:type="dxa"/>
            <w:gridSpan w:val="3"/>
            <w:noWrap w:val="0"/>
            <w:vAlign w:val="center"/>
          </w:tcPr>
          <w:p w14:paraId="2B765D20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80C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39" w:type="dxa"/>
            <w:noWrap w:val="0"/>
            <w:vAlign w:val="center"/>
          </w:tcPr>
          <w:p w14:paraId="1DA568BD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</w:t>
            </w:r>
            <w:r>
              <w:rPr>
                <w:rFonts w:ascii="仿宋" w:hAnsi="仿宋" w:eastAsia="仿宋"/>
                <w:sz w:val="28"/>
                <w:szCs w:val="28"/>
              </w:rPr>
              <w:t>三年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来</w:t>
            </w:r>
            <w:r>
              <w:rPr>
                <w:rFonts w:ascii="仿宋" w:hAnsi="仿宋" w:eastAsia="仿宋"/>
                <w:sz w:val="28"/>
                <w:szCs w:val="28"/>
              </w:rPr>
              <w:t>业绩状况</w:t>
            </w:r>
          </w:p>
        </w:tc>
        <w:tc>
          <w:tcPr>
            <w:tcW w:w="7408" w:type="dxa"/>
            <w:gridSpan w:val="3"/>
            <w:noWrap w:val="0"/>
            <w:vAlign w:val="center"/>
          </w:tcPr>
          <w:p w14:paraId="6BF6BECB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1DA961B">
      <w:pPr>
        <w:spacing w:line="360" w:lineRule="auto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填</w:t>
      </w:r>
      <w:r>
        <w:rPr>
          <w:rFonts w:ascii="仿宋" w:hAnsi="仿宋" w:eastAsia="仿宋"/>
          <w:sz w:val="28"/>
          <w:szCs w:val="32"/>
        </w:rPr>
        <w:t>写说明：</w:t>
      </w:r>
      <w:r>
        <w:rPr>
          <w:rFonts w:hint="eastAsia" w:ascii="仿宋" w:hAnsi="仿宋" w:eastAsia="仿宋"/>
          <w:sz w:val="28"/>
          <w:szCs w:val="32"/>
        </w:rPr>
        <w:t>请</w:t>
      </w:r>
      <w:r>
        <w:rPr>
          <w:rFonts w:ascii="仿宋" w:hAnsi="仿宋" w:eastAsia="仿宋"/>
          <w:sz w:val="28"/>
          <w:szCs w:val="32"/>
        </w:rPr>
        <w:t>以附件形式提交</w:t>
      </w:r>
      <w:r>
        <w:rPr>
          <w:rFonts w:hint="eastAsia" w:ascii="仿宋" w:hAnsi="仿宋" w:eastAsia="仿宋"/>
          <w:sz w:val="28"/>
          <w:szCs w:val="32"/>
        </w:rPr>
        <w:t>相关</w:t>
      </w:r>
      <w:r>
        <w:rPr>
          <w:rFonts w:ascii="仿宋" w:hAnsi="仿宋" w:eastAsia="仿宋"/>
          <w:sz w:val="28"/>
          <w:szCs w:val="32"/>
        </w:rPr>
        <w:t>法律地</w:t>
      </w:r>
      <w:r>
        <w:rPr>
          <w:rFonts w:hint="eastAsia" w:ascii="仿宋" w:hAnsi="仿宋" w:eastAsia="仿宋"/>
          <w:sz w:val="28"/>
          <w:szCs w:val="32"/>
        </w:rPr>
        <w:t>位</w:t>
      </w:r>
      <w:r>
        <w:rPr>
          <w:rFonts w:ascii="仿宋" w:hAnsi="仿宋" w:eastAsia="仿宋"/>
          <w:sz w:val="28"/>
          <w:szCs w:val="32"/>
        </w:rPr>
        <w:t>证明</w:t>
      </w:r>
      <w:r>
        <w:rPr>
          <w:rFonts w:hint="eastAsia" w:ascii="仿宋" w:hAnsi="仿宋" w:eastAsia="仿宋"/>
          <w:sz w:val="28"/>
          <w:szCs w:val="32"/>
        </w:rPr>
        <w:t>（</w:t>
      </w:r>
      <w:r>
        <w:rPr>
          <w:rFonts w:ascii="仿宋" w:hAnsi="仿宋" w:eastAsia="仿宋"/>
          <w:sz w:val="28"/>
          <w:szCs w:val="32"/>
        </w:rPr>
        <w:t>例如独立法人证书、</w:t>
      </w:r>
      <w:r>
        <w:rPr>
          <w:rFonts w:hint="eastAsia" w:ascii="仿宋" w:hAnsi="仿宋" w:eastAsia="仿宋"/>
          <w:sz w:val="28"/>
          <w:szCs w:val="32"/>
        </w:rPr>
        <w:t>法人</w:t>
      </w:r>
      <w:r>
        <w:rPr>
          <w:rFonts w:ascii="仿宋" w:hAnsi="仿宋" w:eastAsia="仿宋"/>
          <w:sz w:val="28"/>
          <w:szCs w:val="32"/>
        </w:rPr>
        <w:t>身份证复印件、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统一社会信用代码、</w:t>
      </w:r>
      <w:r>
        <w:rPr>
          <w:rFonts w:ascii="仿宋" w:hAnsi="仿宋" w:eastAsia="仿宋"/>
          <w:sz w:val="28"/>
          <w:szCs w:val="32"/>
        </w:rPr>
        <w:t>营业执</w:t>
      </w:r>
      <w:r>
        <w:rPr>
          <w:rFonts w:hint="eastAsia" w:ascii="仿宋" w:hAnsi="仿宋" w:eastAsia="仿宋"/>
          <w:sz w:val="28"/>
          <w:szCs w:val="32"/>
        </w:rPr>
        <w:t>照、</w:t>
      </w:r>
      <w:r>
        <w:rPr>
          <w:rFonts w:ascii="仿宋" w:hAnsi="仿宋" w:eastAsia="仿宋"/>
          <w:sz w:val="28"/>
          <w:szCs w:val="32"/>
        </w:rPr>
        <w:t>组织机构代码证等</w:t>
      </w:r>
      <w:r>
        <w:rPr>
          <w:rFonts w:hint="eastAsia" w:ascii="仿宋" w:hAnsi="仿宋" w:eastAsia="仿宋"/>
          <w:sz w:val="28"/>
          <w:szCs w:val="32"/>
        </w:rPr>
        <w:t>）</w:t>
      </w:r>
      <w:r>
        <w:rPr>
          <w:rFonts w:ascii="仿宋" w:hAnsi="仿宋" w:eastAsia="仿宋"/>
          <w:sz w:val="28"/>
          <w:szCs w:val="32"/>
        </w:rPr>
        <w:t>、</w:t>
      </w:r>
      <w:r>
        <w:rPr>
          <w:rFonts w:hint="eastAsia" w:ascii="仿宋" w:hAnsi="仿宋" w:eastAsia="仿宋"/>
          <w:sz w:val="28"/>
          <w:szCs w:val="32"/>
        </w:rPr>
        <w:t>资信证明</w:t>
      </w:r>
      <w:r>
        <w:rPr>
          <w:rFonts w:ascii="仿宋" w:hAnsi="仿宋" w:eastAsia="仿宋"/>
          <w:sz w:val="28"/>
          <w:szCs w:val="32"/>
        </w:rPr>
        <w:t>、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盈利状况说明</w:t>
      </w:r>
      <w:r>
        <w:rPr>
          <w:rFonts w:ascii="仿宋" w:hAnsi="仿宋" w:eastAsia="仿宋"/>
          <w:sz w:val="28"/>
          <w:szCs w:val="32"/>
        </w:rPr>
        <w:t>、近三年来业绩</w:t>
      </w:r>
      <w:r>
        <w:rPr>
          <w:rFonts w:hint="eastAsia" w:ascii="仿宋" w:hAnsi="仿宋" w:eastAsia="仿宋"/>
          <w:sz w:val="28"/>
          <w:szCs w:val="32"/>
        </w:rPr>
        <w:t>说明等材料。</w:t>
      </w:r>
    </w:p>
    <w:p w14:paraId="44375DA0">
      <w:pPr>
        <w:pStyle w:val="5"/>
        <w:numPr>
          <w:ilvl w:val="0"/>
          <w:numId w:val="3"/>
        </w:numPr>
        <w:rPr>
          <w:rFonts w:ascii="仿宋" w:hAnsi="仿宋" w:eastAsia="仿宋"/>
          <w:b w:val="0"/>
        </w:rPr>
      </w:pPr>
      <w:bookmarkStart w:id="19" w:name="_Toc2846687"/>
      <w:r>
        <w:rPr>
          <w:rFonts w:hint="eastAsia" w:ascii="仿宋" w:hAnsi="仿宋" w:eastAsia="仿宋"/>
          <w:b w:val="0"/>
        </w:rPr>
        <w:t>组织架构</w:t>
      </w:r>
      <w:bookmarkEnd w:id="19"/>
    </w:p>
    <w:p w14:paraId="310C6A5E">
      <w:pPr>
        <w:spacing w:line="360" w:lineRule="auto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本单位（名称）</w:t>
      </w:r>
      <w:r>
        <w:rPr>
          <w:rFonts w:hint="eastAsia" w:ascii="仿宋" w:hAnsi="仿宋" w:eastAsia="仿宋"/>
          <w:sz w:val="28"/>
          <w:szCs w:val="28"/>
        </w:rPr>
        <w:t>_</w:t>
      </w:r>
      <w:r>
        <w:rPr>
          <w:rFonts w:ascii="仿宋" w:hAnsi="仿宋" w:eastAsia="仿宋"/>
          <w:sz w:val="28"/>
          <w:szCs w:val="28"/>
        </w:rPr>
        <w:t>_____________________</w:t>
      </w:r>
      <w:r>
        <w:rPr>
          <w:rFonts w:ascii="仿宋" w:hAnsi="仿宋" w:eastAsia="仿宋"/>
          <w:sz w:val="28"/>
          <w:szCs w:val="32"/>
        </w:rPr>
        <w:t>。</w:t>
      </w:r>
    </w:p>
    <w:p w14:paraId="7765475E">
      <w:pPr>
        <w:numPr>
          <w:ilvl w:val="0"/>
          <w:numId w:val="4"/>
        </w:numPr>
        <w:spacing w:line="360" w:lineRule="auto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组织架构如下图所示：</w:t>
      </w:r>
    </w:p>
    <w:p w14:paraId="23B643EB">
      <w:pPr>
        <w:numPr>
          <w:ilvl w:val="0"/>
          <w:numId w:val="4"/>
        </w:numPr>
        <w:spacing w:line="360" w:lineRule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网络</w:t>
      </w:r>
      <w:r>
        <w:rPr>
          <w:rFonts w:ascii="仿宋" w:hAnsi="仿宋" w:eastAsia="仿宋"/>
          <w:sz w:val="28"/>
          <w:szCs w:val="32"/>
        </w:rPr>
        <w:t>安全组织架构如下图所示：</w:t>
      </w:r>
    </w:p>
    <w:p w14:paraId="5E815A11">
      <w:pPr>
        <w:spacing w:line="360" w:lineRule="auto"/>
        <w:ind w:left="720"/>
        <w:rPr>
          <w:rFonts w:hint="eastAsia" w:ascii="黑体" w:hAnsi="黑体" w:eastAsia="黑体"/>
          <w:sz w:val="32"/>
          <w:szCs w:val="32"/>
        </w:rPr>
      </w:pPr>
    </w:p>
    <w:p w14:paraId="078D6FEB">
      <w:pPr>
        <w:spacing w:line="360" w:lineRule="auto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填</w:t>
      </w:r>
      <w:r>
        <w:rPr>
          <w:rFonts w:ascii="仿宋" w:hAnsi="仿宋" w:eastAsia="仿宋"/>
          <w:sz w:val="28"/>
          <w:szCs w:val="32"/>
        </w:rPr>
        <w:t>写</w:t>
      </w:r>
      <w:r>
        <w:rPr>
          <w:rFonts w:hint="eastAsia" w:ascii="仿宋" w:hAnsi="仿宋" w:eastAsia="仿宋"/>
          <w:sz w:val="28"/>
          <w:szCs w:val="32"/>
        </w:rPr>
        <w:t>说</w:t>
      </w:r>
      <w:r>
        <w:rPr>
          <w:rFonts w:ascii="仿宋" w:hAnsi="仿宋" w:eastAsia="仿宋"/>
          <w:sz w:val="28"/>
          <w:szCs w:val="32"/>
        </w:rPr>
        <w:t>明：</w:t>
      </w:r>
      <w:r>
        <w:rPr>
          <w:rFonts w:hint="eastAsia" w:ascii="仿宋" w:hAnsi="仿宋" w:eastAsia="仿宋"/>
          <w:sz w:val="28"/>
          <w:szCs w:val="32"/>
        </w:rPr>
        <w:t>请</w:t>
      </w:r>
      <w:r>
        <w:rPr>
          <w:rFonts w:ascii="仿宋" w:hAnsi="仿宋" w:eastAsia="仿宋"/>
          <w:sz w:val="28"/>
          <w:szCs w:val="32"/>
        </w:rPr>
        <w:t>说明</w:t>
      </w:r>
      <w:r>
        <w:rPr>
          <w:rFonts w:hint="eastAsia" w:ascii="仿宋" w:hAnsi="仿宋" w:eastAsia="仿宋"/>
          <w:sz w:val="28"/>
          <w:szCs w:val="32"/>
        </w:rPr>
        <w:t>本</w:t>
      </w:r>
      <w:r>
        <w:rPr>
          <w:rFonts w:ascii="仿宋" w:hAnsi="仿宋" w:eastAsia="仿宋"/>
          <w:sz w:val="28"/>
          <w:szCs w:val="32"/>
        </w:rPr>
        <w:t>单位目前的</w:t>
      </w:r>
      <w:r>
        <w:rPr>
          <w:rFonts w:hint="eastAsia" w:ascii="仿宋" w:hAnsi="仿宋" w:eastAsia="仿宋"/>
          <w:sz w:val="28"/>
          <w:szCs w:val="32"/>
        </w:rPr>
        <w:t>组织架构、</w:t>
      </w:r>
      <w:r>
        <w:rPr>
          <w:rFonts w:ascii="仿宋" w:hAnsi="仿宋" w:eastAsia="仿宋"/>
          <w:sz w:val="28"/>
          <w:szCs w:val="32"/>
        </w:rPr>
        <w:t>网络安全相关的组织</w:t>
      </w:r>
      <w:r>
        <w:rPr>
          <w:rFonts w:hint="eastAsia" w:ascii="仿宋" w:hAnsi="仿宋" w:eastAsia="仿宋"/>
          <w:sz w:val="28"/>
          <w:szCs w:val="32"/>
        </w:rPr>
        <w:t>架构，并</w:t>
      </w:r>
      <w:r>
        <w:rPr>
          <w:rFonts w:ascii="仿宋" w:hAnsi="仿宋" w:eastAsia="仿宋"/>
          <w:sz w:val="28"/>
          <w:szCs w:val="32"/>
        </w:rPr>
        <w:t>重点说明网络安全负责人信息。</w:t>
      </w:r>
    </w:p>
    <w:p w14:paraId="2E187F82">
      <w:pPr>
        <w:pStyle w:val="5"/>
        <w:numPr>
          <w:ilvl w:val="0"/>
          <w:numId w:val="3"/>
        </w:numPr>
        <w:rPr>
          <w:rFonts w:ascii="仿宋" w:hAnsi="仿宋" w:eastAsia="仿宋"/>
          <w:b w:val="0"/>
        </w:rPr>
      </w:pPr>
      <w:bookmarkStart w:id="20" w:name="_Toc2846688"/>
      <w:r>
        <w:rPr>
          <w:rFonts w:hint="eastAsia" w:ascii="仿宋" w:hAnsi="仿宋" w:eastAsia="仿宋"/>
          <w:b w:val="0"/>
        </w:rPr>
        <w:t>网络安全服务资质</w:t>
      </w:r>
      <w:bookmarkEnd w:id="20"/>
    </w:p>
    <w:p w14:paraId="4049F0F5">
      <w:pPr>
        <w:numPr>
          <w:ilvl w:val="0"/>
          <w:numId w:val="5"/>
        </w:num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服务</w:t>
      </w:r>
      <w:r>
        <w:rPr>
          <w:rFonts w:ascii="仿宋" w:hAnsi="仿宋" w:eastAsia="仿宋"/>
          <w:sz w:val="32"/>
          <w:szCs w:val="32"/>
        </w:rPr>
        <w:t>资质：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59"/>
        <w:gridCol w:w="2131"/>
        <w:gridCol w:w="2131"/>
      </w:tblGrid>
      <w:tr w14:paraId="0A62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14C5AD20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9" w:type="dxa"/>
            <w:noWrap w:val="0"/>
            <w:vAlign w:val="top"/>
          </w:tcPr>
          <w:p w14:paraId="1C4780A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资质证书</w:t>
            </w:r>
            <w:r>
              <w:rPr>
                <w:rFonts w:ascii="仿宋" w:hAnsi="仿宋" w:eastAsia="仿宋"/>
                <w:sz w:val="32"/>
                <w:szCs w:val="32"/>
              </w:rPr>
              <w:t>或证明</w:t>
            </w:r>
          </w:p>
        </w:tc>
        <w:tc>
          <w:tcPr>
            <w:tcW w:w="2131" w:type="dxa"/>
            <w:noWrap w:val="0"/>
            <w:vAlign w:val="top"/>
          </w:tcPr>
          <w:p w14:paraId="4932555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发证</w:t>
            </w:r>
            <w:r>
              <w:rPr>
                <w:rFonts w:ascii="仿宋" w:hAnsi="仿宋" w:eastAsia="仿宋"/>
                <w:sz w:val="32"/>
                <w:szCs w:val="32"/>
              </w:rPr>
              <w:t>机构</w:t>
            </w:r>
          </w:p>
        </w:tc>
        <w:tc>
          <w:tcPr>
            <w:tcW w:w="2131" w:type="dxa"/>
            <w:noWrap w:val="0"/>
            <w:vAlign w:val="top"/>
          </w:tcPr>
          <w:p w14:paraId="4B7A6DAE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 w14:paraId="346E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3895C5E1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159" w:type="dxa"/>
            <w:noWrap w:val="0"/>
            <w:vAlign w:val="top"/>
          </w:tcPr>
          <w:p w14:paraId="34D5DE0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53891FC6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232D38B3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64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2BE783B1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159" w:type="dxa"/>
            <w:noWrap w:val="0"/>
            <w:vAlign w:val="top"/>
          </w:tcPr>
          <w:p w14:paraId="2374D2D0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3395EC5B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7EFDE7AA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CF4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02F64210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159" w:type="dxa"/>
            <w:noWrap w:val="0"/>
            <w:vAlign w:val="top"/>
          </w:tcPr>
          <w:p w14:paraId="4E2648CB">
            <w:pPr>
              <w:spacing w:line="360" w:lineRule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请</w:t>
            </w:r>
            <w:r>
              <w:rPr>
                <w:rFonts w:ascii="仿宋" w:hAnsi="仿宋" w:eastAsia="仿宋"/>
                <w:szCs w:val="21"/>
              </w:rPr>
              <w:t>自行增</w:t>
            </w:r>
            <w:r>
              <w:rPr>
                <w:rFonts w:hint="eastAsia" w:ascii="仿宋" w:hAnsi="仿宋" w:eastAsia="仿宋"/>
                <w:szCs w:val="21"/>
              </w:rPr>
              <w:t>减</w:t>
            </w:r>
            <w:r>
              <w:rPr>
                <w:rFonts w:ascii="仿宋" w:hAnsi="仿宋" w:eastAsia="仿宋"/>
                <w:szCs w:val="21"/>
              </w:rPr>
              <w:t>行</w:t>
            </w:r>
            <w:r>
              <w:rPr>
                <w:rFonts w:hint="eastAsia" w:ascii="仿宋" w:hAnsi="仿宋" w:eastAsia="仿宋"/>
                <w:szCs w:val="21"/>
              </w:rPr>
              <w:t>数</w:t>
            </w:r>
          </w:p>
        </w:tc>
        <w:tc>
          <w:tcPr>
            <w:tcW w:w="2131" w:type="dxa"/>
            <w:noWrap w:val="0"/>
            <w:vAlign w:val="top"/>
          </w:tcPr>
          <w:p w14:paraId="11B77188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3AF760D4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49689776">
      <w:pPr>
        <w:spacing w:line="360" w:lineRule="auto"/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填</w:t>
      </w:r>
      <w:r>
        <w:rPr>
          <w:rFonts w:ascii="仿宋" w:hAnsi="仿宋" w:eastAsia="仿宋"/>
          <w:sz w:val="28"/>
          <w:szCs w:val="32"/>
        </w:rPr>
        <w:t>写</w:t>
      </w:r>
      <w:r>
        <w:rPr>
          <w:rFonts w:hint="eastAsia" w:ascii="仿宋" w:hAnsi="仿宋" w:eastAsia="仿宋"/>
          <w:sz w:val="28"/>
          <w:szCs w:val="32"/>
        </w:rPr>
        <w:t>说</w:t>
      </w:r>
      <w:r>
        <w:rPr>
          <w:rFonts w:ascii="仿宋" w:hAnsi="仿宋" w:eastAsia="仿宋"/>
          <w:sz w:val="28"/>
          <w:szCs w:val="32"/>
        </w:rPr>
        <w:t>明：</w:t>
      </w:r>
      <w:r>
        <w:rPr>
          <w:rFonts w:hint="eastAsia" w:ascii="仿宋" w:hAnsi="仿宋" w:eastAsia="仿宋"/>
          <w:sz w:val="28"/>
          <w:szCs w:val="32"/>
        </w:rPr>
        <w:t>请</w:t>
      </w:r>
      <w:r>
        <w:rPr>
          <w:rFonts w:ascii="仿宋" w:hAnsi="仿宋" w:eastAsia="仿宋"/>
          <w:sz w:val="28"/>
          <w:szCs w:val="32"/>
        </w:rPr>
        <w:t>说明</w:t>
      </w:r>
      <w:r>
        <w:rPr>
          <w:rFonts w:hint="eastAsia" w:ascii="仿宋" w:hAnsi="仿宋" w:eastAsia="仿宋"/>
          <w:sz w:val="28"/>
          <w:szCs w:val="32"/>
        </w:rPr>
        <w:t>本</w:t>
      </w:r>
      <w:r>
        <w:rPr>
          <w:rFonts w:ascii="仿宋" w:hAnsi="仿宋" w:eastAsia="仿宋"/>
          <w:sz w:val="28"/>
          <w:szCs w:val="32"/>
        </w:rPr>
        <w:t>单位取得的与网络安全</w:t>
      </w:r>
      <w:r>
        <w:rPr>
          <w:rFonts w:hint="eastAsia" w:ascii="仿宋" w:hAnsi="仿宋" w:eastAsia="仿宋"/>
          <w:sz w:val="28"/>
          <w:szCs w:val="32"/>
        </w:rPr>
        <w:t>服务</w:t>
      </w:r>
      <w:r>
        <w:rPr>
          <w:rFonts w:ascii="仿宋" w:hAnsi="仿宋" w:eastAsia="仿宋"/>
          <w:sz w:val="28"/>
          <w:szCs w:val="32"/>
        </w:rPr>
        <w:t>相关的资质证书或证明</w:t>
      </w:r>
      <w:r>
        <w:rPr>
          <w:rFonts w:hint="eastAsia" w:ascii="仿宋" w:hAnsi="仿宋" w:eastAsia="仿宋"/>
          <w:sz w:val="28"/>
          <w:szCs w:val="32"/>
        </w:rPr>
        <w:t>（只填写能够支撑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陕西</w:t>
      </w:r>
      <w:r>
        <w:rPr>
          <w:rFonts w:hint="eastAsia" w:ascii="仿宋" w:hAnsi="仿宋" w:eastAsia="仿宋"/>
          <w:sz w:val="28"/>
          <w:szCs w:val="32"/>
        </w:rPr>
        <w:t>省通信管理局开展行业安全管理工作的证书或证明）；请</w:t>
      </w:r>
      <w:r>
        <w:rPr>
          <w:rFonts w:ascii="仿宋" w:hAnsi="仿宋" w:eastAsia="仿宋"/>
          <w:sz w:val="28"/>
          <w:szCs w:val="32"/>
        </w:rPr>
        <w:t>以附件形式提供相关证明材料。</w:t>
      </w:r>
    </w:p>
    <w:p w14:paraId="3321D1A6">
      <w:pPr>
        <w:pStyle w:val="5"/>
        <w:numPr>
          <w:ilvl w:val="0"/>
          <w:numId w:val="3"/>
        </w:numPr>
        <w:rPr>
          <w:rFonts w:ascii="仿宋" w:hAnsi="仿宋" w:eastAsia="仿宋"/>
          <w:b w:val="0"/>
        </w:rPr>
      </w:pPr>
      <w:bookmarkStart w:id="21" w:name="_Toc2846689"/>
      <w:r>
        <w:rPr>
          <w:rFonts w:hint="eastAsia" w:ascii="仿宋" w:hAnsi="仿宋" w:eastAsia="仿宋"/>
          <w:b w:val="0"/>
        </w:rPr>
        <w:t>项目</w:t>
      </w:r>
      <w:r>
        <w:rPr>
          <w:rFonts w:ascii="仿宋" w:hAnsi="仿宋" w:eastAsia="仿宋"/>
          <w:b w:val="0"/>
        </w:rPr>
        <w:t>管理及保密制度</w:t>
      </w:r>
      <w:bookmarkEnd w:id="21"/>
    </w:p>
    <w:p w14:paraId="13465011">
      <w:pPr>
        <w:spacing w:line="360" w:lineRule="auto"/>
        <w:ind w:firstLine="560" w:firstLineChars="200"/>
        <w:rPr>
          <w:rFonts w:hint="eastAsia"/>
        </w:rPr>
      </w:pPr>
      <w:r>
        <w:rPr>
          <w:rFonts w:hint="eastAsia" w:ascii="仿宋" w:hAnsi="仿宋" w:eastAsia="仿宋"/>
          <w:sz w:val="28"/>
          <w:szCs w:val="32"/>
        </w:rPr>
        <w:t>填写</w:t>
      </w:r>
      <w:r>
        <w:rPr>
          <w:rFonts w:ascii="仿宋" w:hAnsi="仿宋" w:eastAsia="仿宋"/>
          <w:sz w:val="28"/>
          <w:szCs w:val="32"/>
        </w:rPr>
        <w:t>说明：</w:t>
      </w:r>
      <w:r>
        <w:rPr>
          <w:rFonts w:hint="eastAsia" w:ascii="仿宋" w:hAnsi="仿宋" w:eastAsia="仿宋"/>
          <w:sz w:val="28"/>
          <w:szCs w:val="32"/>
        </w:rPr>
        <w:t>请</w:t>
      </w:r>
      <w:r>
        <w:rPr>
          <w:rFonts w:ascii="仿宋" w:hAnsi="仿宋" w:eastAsia="仿宋"/>
          <w:sz w:val="28"/>
          <w:szCs w:val="32"/>
        </w:rPr>
        <w:t>说明本单位</w:t>
      </w:r>
      <w:r>
        <w:rPr>
          <w:rFonts w:hint="eastAsia" w:ascii="仿宋" w:hAnsi="仿宋" w:eastAsia="仿宋"/>
          <w:sz w:val="28"/>
          <w:szCs w:val="32"/>
        </w:rPr>
        <w:t>日常</w:t>
      </w:r>
      <w:r>
        <w:rPr>
          <w:rFonts w:ascii="仿宋" w:hAnsi="仿宋" w:eastAsia="仿宋"/>
          <w:sz w:val="28"/>
          <w:szCs w:val="32"/>
        </w:rPr>
        <w:t>项目管理及保密制度</w:t>
      </w:r>
      <w:r>
        <w:rPr>
          <w:rFonts w:hint="eastAsia" w:ascii="仿宋" w:hAnsi="仿宋" w:eastAsia="仿宋"/>
          <w:sz w:val="28"/>
          <w:szCs w:val="32"/>
        </w:rPr>
        <w:t>。请以</w:t>
      </w:r>
      <w:r>
        <w:rPr>
          <w:rFonts w:ascii="仿宋" w:hAnsi="仿宋" w:eastAsia="仿宋"/>
          <w:sz w:val="28"/>
          <w:szCs w:val="32"/>
        </w:rPr>
        <w:t>附件形式提供相关证明材料，包括项目管理制度、</w:t>
      </w:r>
      <w:r>
        <w:rPr>
          <w:rFonts w:hint="eastAsia" w:ascii="仿宋" w:hAnsi="仿宋" w:eastAsia="仿宋"/>
          <w:sz w:val="28"/>
          <w:szCs w:val="32"/>
        </w:rPr>
        <w:t>服务</w:t>
      </w:r>
      <w:r>
        <w:rPr>
          <w:rFonts w:ascii="仿宋" w:hAnsi="仿宋" w:eastAsia="仿宋"/>
          <w:sz w:val="28"/>
          <w:szCs w:val="32"/>
        </w:rPr>
        <w:t>规范化要求或标准文件</w:t>
      </w:r>
      <w:r>
        <w:rPr>
          <w:rFonts w:hint="eastAsia" w:ascii="仿宋" w:hAnsi="仿宋" w:eastAsia="仿宋"/>
          <w:sz w:val="28"/>
          <w:szCs w:val="32"/>
        </w:rPr>
        <w:t>、</w:t>
      </w:r>
      <w:r>
        <w:rPr>
          <w:rFonts w:ascii="仿宋" w:hAnsi="仿宋" w:eastAsia="仿宋"/>
          <w:sz w:val="28"/>
          <w:szCs w:val="32"/>
        </w:rPr>
        <w:t>保密管理制度、</w:t>
      </w:r>
      <w:r>
        <w:rPr>
          <w:rFonts w:hint="eastAsia" w:ascii="仿宋" w:hAnsi="仿宋" w:eastAsia="仿宋"/>
          <w:sz w:val="28"/>
          <w:szCs w:val="32"/>
        </w:rPr>
        <w:t>人员</w:t>
      </w:r>
      <w:r>
        <w:rPr>
          <w:rFonts w:ascii="仿宋" w:hAnsi="仿宋" w:eastAsia="仿宋"/>
          <w:sz w:val="28"/>
          <w:szCs w:val="32"/>
        </w:rPr>
        <w:t>保密</w:t>
      </w:r>
      <w:r>
        <w:rPr>
          <w:rFonts w:hint="eastAsia" w:ascii="仿宋" w:hAnsi="仿宋" w:eastAsia="仿宋"/>
          <w:sz w:val="28"/>
          <w:szCs w:val="32"/>
        </w:rPr>
        <w:t>协议、</w:t>
      </w:r>
      <w:r>
        <w:rPr>
          <w:rFonts w:ascii="仿宋" w:hAnsi="仿宋" w:eastAsia="仿宋"/>
          <w:sz w:val="28"/>
          <w:szCs w:val="32"/>
        </w:rPr>
        <w:t>保密培训计划</w:t>
      </w:r>
      <w:r>
        <w:rPr>
          <w:rFonts w:hint="eastAsia" w:ascii="仿宋" w:hAnsi="仿宋" w:eastAsia="仿宋"/>
          <w:sz w:val="28"/>
          <w:szCs w:val="32"/>
        </w:rPr>
        <w:t>等</w:t>
      </w:r>
      <w:r>
        <w:rPr>
          <w:rFonts w:ascii="仿宋" w:hAnsi="仿宋" w:eastAsia="仿宋"/>
          <w:sz w:val="28"/>
          <w:szCs w:val="32"/>
        </w:rPr>
        <w:t>。</w:t>
      </w:r>
    </w:p>
    <w:p w14:paraId="79AEADD0">
      <w:pPr>
        <w:pStyle w:val="4"/>
        <w:numPr>
          <w:ilvl w:val="0"/>
          <w:numId w:val="2"/>
        </w:numPr>
        <w:rPr>
          <w:rFonts w:hint="eastAsia" w:ascii="仿宋" w:hAnsi="仿宋" w:eastAsia="仿宋"/>
          <w:bCs w:val="0"/>
          <w:kern w:val="2"/>
          <w:sz w:val="32"/>
        </w:rPr>
      </w:pPr>
      <w:bookmarkStart w:id="22" w:name="_Toc2846690"/>
      <w:r>
        <w:rPr>
          <w:rFonts w:hint="eastAsia" w:ascii="仿宋" w:hAnsi="仿宋" w:eastAsia="仿宋"/>
          <w:bCs w:val="0"/>
          <w:kern w:val="2"/>
          <w:sz w:val="32"/>
        </w:rPr>
        <w:t>人员</w:t>
      </w:r>
      <w:r>
        <w:rPr>
          <w:rFonts w:ascii="仿宋" w:hAnsi="仿宋" w:eastAsia="仿宋"/>
          <w:bCs w:val="0"/>
          <w:kern w:val="2"/>
          <w:sz w:val="32"/>
        </w:rPr>
        <w:t>资质</w:t>
      </w:r>
      <w:bookmarkEnd w:id="22"/>
    </w:p>
    <w:p w14:paraId="6CD2A597">
      <w:pPr>
        <w:pStyle w:val="5"/>
        <w:numPr>
          <w:ilvl w:val="0"/>
          <w:numId w:val="6"/>
        </w:numPr>
        <w:rPr>
          <w:rFonts w:ascii="仿宋" w:hAnsi="仿宋" w:eastAsia="仿宋"/>
          <w:b w:val="0"/>
        </w:rPr>
      </w:pPr>
      <w:bookmarkStart w:id="23" w:name="_Toc2846691"/>
      <w:r>
        <w:rPr>
          <w:rFonts w:hint="eastAsia" w:ascii="仿宋" w:hAnsi="仿宋" w:eastAsia="仿宋"/>
          <w:b w:val="0"/>
        </w:rPr>
        <w:t>网络</w:t>
      </w:r>
      <w:r>
        <w:rPr>
          <w:rFonts w:ascii="仿宋" w:hAnsi="仿宋" w:eastAsia="仿宋"/>
          <w:b w:val="0"/>
        </w:rPr>
        <w:t>安全</w:t>
      </w:r>
      <w:r>
        <w:rPr>
          <w:rFonts w:hint="eastAsia" w:ascii="仿宋" w:hAnsi="仿宋" w:eastAsia="仿宋"/>
          <w:b w:val="0"/>
        </w:rPr>
        <w:t>人员信息</w:t>
      </w:r>
      <w:bookmarkEnd w:id="23"/>
    </w:p>
    <w:p w14:paraId="5F48255D">
      <w:pPr>
        <w:spacing w:line="360" w:lineRule="auto"/>
        <w:ind w:firstLine="422" w:firstLineChars="200"/>
        <w:jc w:val="center"/>
        <w:rPr>
          <w:rFonts w:hint="eastAsia" w:ascii="仿宋" w:hAnsi="仿宋" w:eastAsia="仿宋"/>
          <w:b/>
          <w:szCs w:val="21"/>
        </w:rPr>
      </w:pPr>
    </w:p>
    <w:tbl>
      <w:tblPr>
        <w:tblStyle w:val="1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42"/>
        <w:gridCol w:w="1150"/>
        <w:gridCol w:w="953"/>
        <w:gridCol w:w="824"/>
        <w:gridCol w:w="865"/>
        <w:gridCol w:w="1081"/>
        <w:gridCol w:w="852"/>
        <w:gridCol w:w="1229"/>
        <w:gridCol w:w="686"/>
      </w:tblGrid>
      <w:tr w14:paraId="01E0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noWrap w:val="0"/>
            <w:vAlign w:val="center"/>
          </w:tcPr>
          <w:p w14:paraId="0AA01AB8">
            <w:pPr>
              <w:pStyle w:val="7"/>
              <w:spacing w:line="360" w:lineRule="auto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1042" w:type="dxa"/>
            <w:noWrap w:val="0"/>
            <w:vAlign w:val="center"/>
          </w:tcPr>
          <w:p w14:paraId="7E463C00">
            <w:pPr>
              <w:pStyle w:val="7"/>
              <w:spacing w:line="360" w:lineRule="auto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1150" w:type="dxa"/>
            <w:noWrap w:val="0"/>
            <w:vAlign w:val="center"/>
          </w:tcPr>
          <w:p w14:paraId="73E2D984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</w:t>
            </w:r>
          </w:p>
        </w:tc>
        <w:tc>
          <w:tcPr>
            <w:tcW w:w="953" w:type="dxa"/>
            <w:noWrap w:val="0"/>
            <w:vAlign w:val="center"/>
          </w:tcPr>
          <w:p w14:paraId="64C21E0E">
            <w:pPr>
              <w:pStyle w:val="7"/>
              <w:spacing w:line="360" w:lineRule="auto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学历</w:t>
            </w:r>
          </w:p>
        </w:tc>
        <w:tc>
          <w:tcPr>
            <w:tcW w:w="824" w:type="dxa"/>
            <w:noWrap w:val="0"/>
            <w:vAlign w:val="center"/>
          </w:tcPr>
          <w:p w14:paraId="0310EFC1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毕业</w:t>
            </w:r>
            <w:r>
              <w:rPr>
                <w:rFonts w:ascii="仿宋" w:hAnsi="仿宋" w:eastAsia="仿宋"/>
                <w:b/>
                <w:bCs/>
                <w:szCs w:val="21"/>
              </w:rPr>
              <w:t>院校</w:t>
            </w:r>
          </w:p>
        </w:tc>
        <w:tc>
          <w:tcPr>
            <w:tcW w:w="865" w:type="dxa"/>
            <w:noWrap w:val="0"/>
            <w:vAlign w:val="center"/>
          </w:tcPr>
          <w:p w14:paraId="44EB7C67">
            <w:pPr>
              <w:pStyle w:val="7"/>
              <w:spacing w:line="360" w:lineRule="auto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专业</w:t>
            </w:r>
          </w:p>
        </w:tc>
        <w:tc>
          <w:tcPr>
            <w:tcW w:w="1081" w:type="dxa"/>
            <w:noWrap w:val="0"/>
            <w:vAlign w:val="center"/>
          </w:tcPr>
          <w:p w14:paraId="50340C6F">
            <w:pPr>
              <w:pStyle w:val="7"/>
              <w:spacing w:line="360" w:lineRule="auto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在</w:t>
            </w:r>
            <w:r>
              <w:rPr>
                <w:rFonts w:ascii="仿宋" w:hAnsi="仿宋" w:eastAsia="仿宋"/>
                <w:b/>
                <w:bCs/>
                <w:szCs w:val="21"/>
              </w:rPr>
              <w:t>本单位工作时长</w:t>
            </w:r>
          </w:p>
        </w:tc>
        <w:tc>
          <w:tcPr>
            <w:tcW w:w="852" w:type="dxa"/>
            <w:noWrap w:val="0"/>
            <w:vAlign w:val="top"/>
          </w:tcPr>
          <w:p w14:paraId="63C06786">
            <w:pPr>
              <w:pStyle w:val="7"/>
              <w:spacing w:line="360" w:lineRule="auto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66048A44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从事岗位</w:t>
            </w:r>
          </w:p>
        </w:tc>
        <w:tc>
          <w:tcPr>
            <w:tcW w:w="1229" w:type="dxa"/>
            <w:noWrap w:val="0"/>
            <w:vAlign w:val="center"/>
          </w:tcPr>
          <w:p w14:paraId="22B79FCD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资质</w:t>
            </w:r>
            <w:r>
              <w:rPr>
                <w:rFonts w:ascii="仿宋" w:hAnsi="仿宋" w:eastAsia="仿宋"/>
                <w:b/>
                <w:bCs/>
                <w:szCs w:val="21"/>
              </w:rPr>
              <w:t>证书</w:t>
            </w:r>
          </w:p>
        </w:tc>
        <w:tc>
          <w:tcPr>
            <w:tcW w:w="686" w:type="dxa"/>
            <w:noWrap w:val="0"/>
            <w:vAlign w:val="center"/>
          </w:tcPr>
          <w:p w14:paraId="26BD8918">
            <w:pPr>
              <w:pStyle w:val="7"/>
              <w:spacing w:line="360" w:lineRule="auto"/>
              <w:ind w:firstLine="0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人员是否位于陕西</w:t>
            </w:r>
          </w:p>
        </w:tc>
      </w:tr>
      <w:tr w14:paraId="590E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noWrap w:val="0"/>
            <w:vAlign w:val="center"/>
          </w:tcPr>
          <w:p w14:paraId="142B5DA4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</w:p>
        </w:tc>
        <w:tc>
          <w:tcPr>
            <w:tcW w:w="1042" w:type="dxa"/>
            <w:noWrap w:val="0"/>
            <w:vAlign w:val="top"/>
          </w:tcPr>
          <w:p w14:paraId="22C3F03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0" w:type="dxa"/>
            <w:noWrap w:val="0"/>
            <w:vAlign w:val="top"/>
          </w:tcPr>
          <w:p w14:paraId="047E7F9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3" w:type="dxa"/>
            <w:noWrap w:val="0"/>
            <w:vAlign w:val="top"/>
          </w:tcPr>
          <w:p w14:paraId="33CC7A5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4" w:type="dxa"/>
            <w:noWrap w:val="0"/>
            <w:vAlign w:val="top"/>
          </w:tcPr>
          <w:p w14:paraId="37DE048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5" w:type="dxa"/>
            <w:noWrap w:val="0"/>
            <w:vAlign w:val="top"/>
          </w:tcPr>
          <w:p w14:paraId="4B5F9F7D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1" w:type="dxa"/>
            <w:noWrap w:val="0"/>
            <w:vAlign w:val="top"/>
          </w:tcPr>
          <w:p w14:paraId="00CB24B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 w14:paraId="12C24A7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9" w:type="dxa"/>
            <w:noWrap w:val="0"/>
            <w:vAlign w:val="top"/>
          </w:tcPr>
          <w:p w14:paraId="6CEDD04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788C7713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CE3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noWrap w:val="0"/>
            <w:vAlign w:val="center"/>
          </w:tcPr>
          <w:p w14:paraId="1717DF2B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42" w:type="dxa"/>
            <w:noWrap w:val="0"/>
            <w:vAlign w:val="top"/>
          </w:tcPr>
          <w:p w14:paraId="18D159C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0" w:type="dxa"/>
            <w:noWrap w:val="0"/>
            <w:vAlign w:val="top"/>
          </w:tcPr>
          <w:p w14:paraId="0E7280B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3" w:type="dxa"/>
            <w:noWrap w:val="0"/>
            <w:vAlign w:val="top"/>
          </w:tcPr>
          <w:p w14:paraId="51E8605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4" w:type="dxa"/>
            <w:noWrap w:val="0"/>
            <w:vAlign w:val="top"/>
          </w:tcPr>
          <w:p w14:paraId="118D883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5" w:type="dxa"/>
            <w:noWrap w:val="0"/>
            <w:vAlign w:val="top"/>
          </w:tcPr>
          <w:p w14:paraId="01971C2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1" w:type="dxa"/>
            <w:noWrap w:val="0"/>
            <w:vAlign w:val="top"/>
          </w:tcPr>
          <w:p w14:paraId="4D793A3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 w14:paraId="005D484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9" w:type="dxa"/>
            <w:noWrap w:val="0"/>
            <w:vAlign w:val="top"/>
          </w:tcPr>
          <w:p w14:paraId="18FEBDE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7E1F5D62">
            <w:pPr>
              <w:rPr>
                <w:rFonts w:ascii="仿宋" w:hAnsi="仿宋" w:eastAsia="仿宋"/>
                <w:szCs w:val="21"/>
              </w:rPr>
            </w:pPr>
          </w:p>
        </w:tc>
      </w:tr>
      <w:tr w14:paraId="26C6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noWrap w:val="0"/>
            <w:vAlign w:val="center"/>
          </w:tcPr>
          <w:p w14:paraId="68A60DA3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42" w:type="dxa"/>
            <w:noWrap w:val="0"/>
            <w:vAlign w:val="top"/>
          </w:tcPr>
          <w:p w14:paraId="46B9527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0" w:type="dxa"/>
            <w:noWrap w:val="0"/>
            <w:vAlign w:val="top"/>
          </w:tcPr>
          <w:p w14:paraId="7AE6979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3" w:type="dxa"/>
            <w:noWrap w:val="0"/>
            <w:vAlign w:val="top"/>
          </w:tcPr>
          <w:p w14:paraId="360565E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4" w:type="dxa"/>
            <w:noWrap w:val="0"/>
            <w:vAlign w:val="top"/>
          </w:tcPr>
          <w:p w14:paraId="448431F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5" w:type="dxa"/>
            <w:noWrap w:val="0"/>
            <w:vAlign w:val="top"/>
          </w:tcPr>
          <w:p w14:paraId="1FAA538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1" w:type="dxa"/>
            <w:noWrap w:val="0"/>
            <w:vAlign w:val="top"/>
          </w:tcPr>
          <w:p w14:paraId="61D48F2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 w14:paraId="2B508E4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9" w:type="dxa"/>
            <w:noWrap w:val="0"/>
            <w:vAlign w:val="top"/>
          </w:tcPr>
          <w:p w14:paraId="1BFC83D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38505CCA">
            <w:pPr>
              <w:rPr>
                <w:rFonts w:ascii="仿宋" w:hAnsi="仿宋" w:eastAsia="仿宋"/>
                <w:szCs w:val="21"/>
              </w:rPr>
            </w:pPr>
          </w:p>
        </w:tc>
      </w:tr>
      <w:tr w14:paraId="094A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noWrap w:val="0"/>
            <w:vAlign w:val="center"/>
          </w:tcPr>
          <w:p w14:paraId="6512F3B9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</w:t>
            </w:r>
          </w:p>
        </w:tc>
        <w:tc>
          <w:tcPr>
            <w:tcW w:w="1042" w:type="dxa"/>
            <w:noWrap w:val="0"/>
            <w:vAlign w:val="top"/>
          </w:tcPr>
          <w:p w14:paraId="616C763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0" w:type="dxa"/>
            <w:noWrap w:val="0"/>
            <w:vAlign w:val="top"/>
          </w:tcPr>
          <w:p w14:paraId="755D9FFD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3" w:type="dxa"/>
            <w:noWrap w:val="0"/>
            <w:vAlign w:val="top"/>
          </w:tcPr>
          <w:p w14:paraId="7CB01ED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4" w:type="dxa"/>
            <w:noWrap w:val="0"/>
            <w:vAlign w:val="top"/>
          </w:tcPr>
          <w:p w14:paraId="70E8832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5" w:type="dxa"/>
            <w:noWrap w:val="0"/>
            <w:vAlign w:val="top"/>
          </w:tcPr>
          <w:p w14:paraId="7F148CB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1" w:type="dxa"/>
            <w:noWrap w:val="0"/>
            <w:vAlign w:val="top"/>
          </w:tcPr>
          <w:p w14:paraId="78687A18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 w14:paraId="7EF0807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9" w:type="dxa"/>
            <w:noWrap w:val="0"/>
            <w:vAlign w:val="top"/>
          </w:tcPr>
          <w:p w14:paraId="7149EDD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77CFB9F2">
            <w:pPr>
              <w:rPr>
                <w:rFonts w:ascii="仿宋" w:hAnsi="仿宋" w:eastAsia="仿宋"/>
                <w:szCs w:val="21"/>
              </w:rPr>
            </w:pPr>
          </w:p>
        </w:tc>
      </w:tr>
      <w:tr w14:paraId="1952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noWrap w:val="0"/>
            <w:vAlign w:val="center"/>
          </w:tcPr>
          <w:p w14:paraId="3CDFA532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5</w:t>
            </w:r>
          </w:p>
        </w:tc>
        <w:tc>
          <w:tcPr>
            <w:tcW w:w="1042" w:type="dxa"/>
            <w:noWrap w:val="0"/>
            <w:vAlign w:val="top"/>
          </w:tcPr>
          <w:p w14:paraId="11D6CC2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0" w:type="dxa"/>
            <w:noWrap w:val="0"/>
            <w:vAlign w:val="top"/>
          </w:tcPr>
          <w:p w14:paraId="0B999B3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3" w:type="dxa"/>
            <w:noWrap w:val="0"/>
            <w:vAlign w:val="top"/>
          </w:tcPr>
          <w:p w14:paraId="0231CB3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4" w:type="dxa"/>
            <w:noWrap w:val="0"/>
            <w:vAlign w:val="top"/>
          </w:tcPr>
          <w:p w14:paraId="4C4E33E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5" w:type="dxa"/>
            <w:noWrap w:val="0"/>
            <w:vAlign w:val="top"/>
          </w:tcPr>
          <w:p w14:paraId="65CE45D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1" w:type="dxa"/>
            <w:noWrap w:val="0"/>
            <w:vAlign w:val="top"/>
          </w:tcPr>
          <w:p w14:paraId="7F28E1F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2" w:type="dxa"/>
            <w:noWrap w:val="0"/>
            <w:vAlign w:val="top"/>
          </w:tcPr>
          <w:p w14:paraId="358D32A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29" w:type="dxa"/>
            <w:noWrap w:val="0"/>
            <w:vAlign w:val="top"/>
          </w:tcPr>
          <w:p w14:paraId="0BF8CD8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86" w:type="dxa"/>
            <w:noWrap w:val="0"/>
            <w:vAlign w:val="top"/>
          </w:tcPr>
          <w:p w14:paraId="66CFBE7F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449020CB">
      <w:pPr>
        <w:spacing w:line="360" w:lineRule="auto"/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b/>
          <w:szCs w:val="21"/>
        </w:rPr>
        <w:t>表</w:t>
      </w:r>
      <w:r>
        <w:rPr>
          <w:rFonts w:ascii="仿宋" w:hAnsi="仿宋" w:eastAsia="仿宋"/>
          <w:b/>
          <w:szCs w:val="21"/>
        </w:rPr>
        <w:t>：</w:t>
      </w:r>
      <w:r>
        <w:rPr>
          <w:rFonts w:hint="eastAsia" w:ascii="仿宋" w:hAnsi="仿宋" w:eastAsia="仿宋"/>
          <w:b/>
          <w:szCs w:val="21"/>
        </w:rPr>
        <w:t>申请单位网</w:t>
      </w:r>
      <w:r>
        <w:rPr>
          <w:rFonts w:ascii="仿宋" w:hAnsi="仿宋" w:eastAsia="仿宋"/>
          <w:b/>
          <w:szCs w:val="21"/>
        </w:rPr>
        <w:t>络</w:t>
      </w:r>
      <w:r>
        <w:rPr>
          <w:rFonts w:hint="eastAsia" w:ascii="仿宋" w:hAnsi="仿宋" w:eastAsia="仿宋"/>
          <w:b/>
          <w:szCs w:val="21"/>
        </w:rPr>
        <w:t>安全服务人员信息表（示</w:t>
      </w:r>
      <w:r>
        <w:rPr>
          <w:rFonts w:ascii="仿宋" w:hAnsi="仿宋" w:eastAsia="仿宋"/>
          <w:b/>
          <w:szCs w:val="21"/>
        </w:rPr>
        <w:t>例）</w:t>
      </w:r>
    </w:p>
    <w:p w14:paraId="6D0F055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填</w:t>
      </w:r>
      <w:r>
        <w:rPr>
          <w:rFonts w:ascii="仿宋" w:hAnsi="仿宋" w:eastAsia="仿宋"/>
          <w:sz w:val="28"/>
          <w:szCs w:val="32"/>
        </w:rPr>
        <w:t>写</w:t>
      </w:r>
      <w:r>
        <w:rPr>
          <w:rFonts w:hint="eastAsia" w:ascii="仿宋" w:hAnsi="仿宋" w:eastAsia="仿宋"/>
          <w:sz w:val="28"/>
          <w:szCs w:val="32"/>
        </w:rPr>
        <w:t>说</w:t>
      </w:r>
      <w:r>
        <w:rPr>
          <w:rFonts w:ascii="仿宋" w:hAnsi="仿宋" w:eastAsia="仿宋"/>
          <w:sz w:val="28"/>
          <w:szCs w:val="32"/>
        </w:rPr>
        <w:t>明：</w:t>
      </w:r>
      <w:r>
        <w:rPr>
          <w:rFonts w:hint="eastAsia" w:ascii="仿宋" w:hAnsi="仿宋" w:eastAsia="仿宋"/>
          <w:sz w:val="28"/>
          <w:szCs w:val="32"/>
        </w:rPr>
        <w:t>请提</w:t>
      </w:r>
      <w:r>
        <w:rPr>
          <w:rFonts w:ascii="仿宋" w:hAnsi="仿宋" w:eastAsia="仿宋"/>
          <w:sz w:val="28"/>
          <w:szCs w:val="32"/>
        </w:rPr>
        <w:t>供</w:t>
      </w:r>
      <w:r>
        <w:rPr>
          <w:rFonts w:hint="eastAsia" w:ascii="仿宋" w:hAnsi="仿宋" w:eastAsia="仿宋"/>
          <w:sz w:val="28"/>
          <w:szCs w:val="32"/>
        </w:rPr>
        <w:t>公司</w:t>
      </w:r>
      <w:r>
        <w:rPr>
          <w:rFonts w:ascii="仿宋" w:hAnsi="仿宋" w:eastAsia="仿宋"/>
          <w:sz w:val="28"/>
          <w:szCs w:val="32"/>
        </w:rPr>
        <w:t>主要网络安全</w:t>
      </w:r>
      <w:r>
        <w:rPr>
          <w:rFonts w:hint="eastAsia" w:ascii="仿宋" w:hAnsi="仿宋" w:eastAsia="仿宋"/>
          <w:sz w:val="28"/>
          <w:szCs w:val="32"/>
        </w:rPr>
        <w:t>人</w:t>
      </w:r>
      <w:r>
        <w:rPr>
          <w:rFonts w:ascii="仿宋" w:hAnsi="仿宋" w:eastAsia="仿宋"/>
          <w:sz w:val="28"/>
          <w:szCs w:val="32"/>
        </w:rPr>
        <w:t>员的</w:t>
      </w:r>
      <w:r>
        <w:rPr>
          <w:rFonts w:hint="eastAsia" w:ascii="仿宋" w:hAnsi="仿宋" w:eastAsia="仿宋"/>
          <w:sz w:val="28"/>
          <w:szCs w:val="32"/>
        </w:rPr>
        <w:t>相关信息</w:t>
      </w:r>
      <w:r>
        <w:rPr>
          <w:rFonts w:ascii="仿宋" w:hAnsi="仿宋" w:eastAsia="仿宋"/>
          <w:sz w:val="28"/>
          <w:szCs w:val="32"/>
        </w:rPr>
        <w:t>，</w:t>
      </w:r>
      <w:r>
        <w:rPr>
          <w:rFonts w:hint="eastAsia" w:ascii="仿宋" w:hAnsi="仿宋" w:eastAsia="仿宋"/>
          <w:sz w:val="28"/>
          <w:szCs w:val="32"/>
        </w:rPr>
        <w:t>包括</w:t>
      </w:r>
      <w:r>
        <w:rPr>
          <w:rFonts w:ascii="仿宋" w:hAnsi="仿宋" w:eastAsia="仿宋"/>
          <w:sz w:val="28"/>
          <w:szCs w:val="32"/>
        </w:rPr>
        <w:t>：姓名、身份证号、学历</w:t>
      </w:r>
      <w:r>
        <w:rPr>
          <w:rFonts w:hint="eastAsia" w:ascii="仿宋" w:hAnsi="仿宋" w:eastAsia="仿宋"/>
          <w:sz w:val="28"/>
          <w:szCs w:val="32"/>
        </w:rPr>
        <w:t>/职</w:t>
      </w:r>
      <w:r>
        <w:rPr>
          <w:rFonts w:ascii="仿宋" w:hAnsi="仿宋" w:eastAsia="仿宋"/>
          <w:sz w:val="28"/>
          <w:szCs w:val="32"/>
        </w:rPr>
        <w:t>称、</w:t>
      </w:r>
      <w:r>
        <w:rPr>
          <w:rFonts w:hint="eastAsia" w:ascii="仿宋" w:hAnsi="仿宋" w:eastAsia="仿宋"/>
          <w:sz w:val="28"/>
          <w:szCs w:val="32"/>
        </w:rPr>
        <w:t>毕业</w:t>
      </w:r>
      <w:r>
        <w:rPr>
          <w:rFonts w:ascii="仿宋" w:hAnsi="仿宋" w:eastAsia="仿宋"/>
          <w:sz w:val="28"/>
          <w:szCs w:val="32"/>
        </w:rPr>
        <w:t>院校、专</w:t>
      </w:r>
      <w:r>
        <w:rPr>
          <w:rFonts w:hint="eastAsia" w:ascii="仿宋" w:hAnsi="仿宋" w:eastAsia="仿宋"/>
          <w:sz w:val="28"/>
          <w:szCs w:val="32"/>
        </w:rPr>
        <w:t>业</w:t>
      </w:r>
      <w:r>
        <w:rPr>
          <w:rFonts w:ascii="仿宋" w:hAnsi="仿宋" w:eastAsia="仿宋"/>
          <w:sz w:val="28"/>
          <w:szCs w:val="32"/>
        </w:rPr>
        <w:t>、</w:t>
      </w:r>
      <w:r>
        <w:rPr>
          <w:rFonts w:hint="eastAsia" w:ascii="仿宋" w:hAnsi="仿宋" w:eastAsia="仿宋"/>
          <w:sz w:val="28"/>
          <w:szCs w:val="32"/>
        </w:rPr>
        <w:t>在</w:t>
      </w:r>
      <w:r>
        <w:rPr>
          <w:rFonts w:ascii="仿宋" w:hAnsi="仿宋" w:eastAsia="仿宋"/>
          <w:sz w:val="28"/>
          <w:szCs w:val="32"/>
        </w:rPr>
        <w:t>本单位</w:t>
      </w:r>
      <w:r>
        <w:rPr>
          <w:rFonts w:hint="eastAsia" w:ascii="仿宋" w:hAnsi="仿宋" w:eastAsia="仿宋"/>
          <w:sz w:val="28"/>
          <w:szCs w:val="32"/>
        </w:rPr>
        <w:t>工</w:t>
      </w:r>
      <w:r>
        <w:rPr>
          <w:rFonts w:ascii="仿宋" w:hAnsi="仿宋" w:eastAsia="仿宋"/>
          <w:sz w:val="28"/>
          <w:szCs w:val="32"/>
        </w:rPr>
        <w:t>作时长、从事岗位、</w:t>
      </w:r>
      <w:r>
        <w:rPr>
          <w:rFonts w:hint="eastAsia" w:ascii="仿宋" w:hAnsi="仿宋" w:eastAsia="仿宋"/>
          <w:sz w:val="28"/>
          <w:szCs w:val="32"/>
        </w:rPr>
        <w:t>技术</w:t>
      </w:r>
      <w:r>
        <w:rPr>
          <w:rFonts w:ascii="仿宋" w:hAnsi="仿宋" w:eastAsia="仿宋"/>
          <w:sz w:val="28"/>
          <w:szCs w:val="32"/>
        </w:rPr>
        <w:t>特长、</w:t>
      </w:r>
      <w:r>
        <w:rPr>
          <w:rFonts w:hint="eastAsia" w:ascii="仿宋" w:hAnsi="仿宋" w:eastAsia="仿宋"/>
          <w:sz w:val="28"/>
          <w:szCs w:val="32"/>
        </w:rPr>
        <w:t>资质</w:t>
      </w:r>
      <w:r>
        <w:rPr>
          <w:rFonts w:ascii="仿宋" w:hAnsi="仿宋" w:eastAsia="仿宋"/>
          <w:sz w:val="28"/>
          <w:szCs w:val="32"/>
        </w:rPr>
        <w:t>证书，并提供</w:t>
      </w:r>
      <w:r>
        <w:rPr>
          <w:rFonts w:hint="eastAsia" w:ascii="仿宋" w:hAnsi="仿宋" w:eastAsia="仿宋"/>
          <w:sz w:val="28"/>
          <w:szCs w:val="32"/>
        </w:rPr>
        <w:t>相关的</w:t>
      </w:r>
      <w:r>
        <w:rPr>
          <w:rFonts w:ascii="仿宋" w:hAnsi="仿宋" w:eastAsia="仿宋"/>
          <w:sz w:val="28"/>
          <w:szCs w:val="32"/>
        </w:rPr>
        <w:t>资质证书证明。</w:t>
      </w:r>
    </w:p>
    <w:p w14:paraId="27589652">
      <w:pPr>
        <w:spacing w:line="360" w:lineRule="auto"/>
        <w:rPr>
          <w:rFonts w:hint="eastAsia"/>
        </w:rPr>
      </w:pPr>
      <w:r>
        <w:rPr>
          <w:rFonts w:hint="eastAsia" w:ascii="仿宋" w:hAnsi="仿宋" w:eastAsia="仿宋"/>
          <w:sz w:val="28"/>
          <w:szCs w:val="32"/>
        </w:rPr>
        <w:t>注</w:t>
      </w:r>
      <w:r>
        <w:rPr>
          <w:rFonts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</w:rPr>
        <w:t>主要</w:t>
      </w:r>
      <w:r>
        <w:rPr>
          <w:rFonts w:ascii="仿宋" w:hAnsi="仿宋" w:eastAsia="仿宋"/>
          <w:sz w:val="28"/>
          <w:szCs w:val="32"/>
        </w:rPr>
        <w:t>网络安全人员数量不少于</w:t>
      </w:r>
      <w:r>
        <w:rPr>
          <w:rFonts w:hint="eastAsia" w:ascii="仿宋" w:hAnsi="仿宋" w:eastAsia="仿宋"/>
          <w:sz w:val="28"/>
          <w:szCs w:val="32"/>
        </w:rPr>
        <w:t>10人</w:t>
      </w:r>
      <w:r>
        <w:rPr>
          <w:rFonts w:ascii="仿宋" w:hAnsi="仿宋" w:eastAsia="仿宋"/>
          <w:sz w:val="28"/>
          <w:szCs w:val="32"/>
        </w:rPr>
        <w:t>。表格内信息为必填项，如有其它需说明内容</w:t>
      </w:r>
      <w:r>
        <w:rPr>
          <w:rFonts w:hint="eastAsia" w:ascii="仿宋" w:hAnsi="仿宋" w:eastAsia="仿宋"/>
          <w:sz w:val="28"/>
          <w:szCs w:val="32"/>
        </w:rPr>
        <w:t>，</w:t>
      </w:r>
      <w:r>
        <w:rPr>
          <w:rFonts w:ascii="仿宋" w:hAnsi="仿宋" w:eastAsia="仿宋"/>
          <w:sz w:val="28"/>
          <w:szCs w:val="32"/>
        </w:rPr>
        <w:t>可</w:t>
      </w:r>
      <w:r>
        <w:rPr>
          <w:rFonts w:hint="eastAsia" w:ascii="仿宋" w:hAnsi="仿宋" w:eastAsia="仿宋"/>
          <w:sz w:val="28"/>
          <w:szCs w:val="32"/>
        </w:rPr>
        <w:t>另外</w:t>
      </w:r>
      <w:r>
        <w:rPr>
          <w:rFonts w:ascii="仿宋" w:hAnsi="仿宋" w:eastAsia="仿宋"/>
          <w:sz w:val="28"/>
          <w:szCs w:val="32"/>
        </w:rPr>
        <w:t>制作表格，作为附件附上。</w:t>
      </w:r>
    </w:p>
    <w:p w14:paraId="12A509E7">
      <w:pPr>
        <w:pStyle w:val="5"/>
        <w:numPr>
          <w:ilvl w:val="0"/>
          <w:numId w:val="6"/>
        </w:numPr>
        <w:rPr>
          <w:rFonts w:ascii="仿宋" w:hAnsi="仿宋" w:eastAsia="仿宋"/>
          <w:b w:val="0"/>
        </w:rPr>
      </w:pPr>
      <w:bookmarkStart w:id="24" w:name="_Toc2846692"/>
      <w:r>
        <w:rPr>
          <w:rFonts w:ascii="仿宋" w:hAnsi="仿宋" w:eastAsia="仿宋"/>
          <w:b w:val="0"/>
        </w:rPr>
        <w:t>项目经理</w:t>
      </w:r>
      <w:r>
        <w:rPr>
          <w:rFonts w:hint="eastAsia" w:ascii="仿宋" w:hAnsi="仿宋" w:eastAsia="仿宋"/>
          <w:b w:val="0"/>
        </w:rPr>
        <w:t>信息</w:t>
      </w:r>
      <w:bookmarkEnd w:id="24"/>
    </w:p>
    <w:p w14:paraId="46A35FE8">
      <w:pPr>
        <w:rPr>
          <w:rFonts w:hint="eastAsia" w:ascii="仿宋" w:hAnsi="仿宋" w:eastAsia="仿宋"/>
          <w:b w:val="0"/>
        </w:rPr>
      </w:pPr>
    </w:p>
    <w:p w14:paraId="15E42BA2">
      <w:pPr>
        <w:pStyle w:val="2"/>
      </w:pPr>
    </w:p>
    <w:tbl>
      <w:tblPr>
        <w:tblStyle w:val="15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42"/>
        <w:gridCol w:w="1432"/>
        <w:gridCol w:w="1365"/>
        <w:gridCol w:w="1238"/>
        <w:gridCol w:w="746"/>
        <w:gridCol w:w="1597"/>
        <w:gridCol w:w="1432"/>
        <w:gridCol w:w="1302"/>
      </w:tblGrid>
      <w:tr w14:paraId="70AE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noWrap w:val="0"/>
            <w:vAlign w:val="center"/>
          </w:tcPr>
          <w:p w14:paraId="38E465CA">
            <w:pPr>
              <w:pStyle w:val="7"/>
              <w:spacing w:line="360" w:lineRule="auto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1042" w:type="dxa"/>
            <w:noWrap w:val="0"/>
            <w:vAlign w:val="center"/>
          </w:tcPr>
          <w:p w14:paraId="687D3B4C">
            <w:pPr>
              <w:pStyle w:val="7"/>
              <w:spacing w:line="360" w:lineRule="auto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1432" w:type="dxa"/>
            <w:noWrap w:val="0"/>
            <w:vAlign w:val="center"/>
          </w:tcPr>
          <w:p w14:paraId="25838853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</w:t>
            </w:r>
          </w:p>
        </w:tc>
        <w:tc>
          <w:tcPr>
            <w:tcW w:w="1365" w:type="dxa"/>
            <w:noWrap w:val="0"/>
            <w:vAlign w:val="center"/>
          </w:tcPr>
          <w:p w14:paraId="388C9079">
            <w:pPr>
              <w:pStyle w:val="7"/>
              <w:spacing w:line="360" w:lineRule="auto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学历</w:t>
            </w:r>
          </w:p>
        </w:tc>
        <w:tc>
          <w:tcPr>
            <w:tcW w:w="1238" w:type="dxa"/>
            <w:noWrap w:val="0"/>
            <w:vAlign w:val="center"/>
          </w:tcPr>
          <w:p w14:paraId="2AACC5C7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毕业</w:t>
            </w:r>
            <w:r>
              <w:rPr>
                <w:rFonts w:ascii="仿宋" w:hAnsi="仿宋" w:eastAsia="仿宋"/>
                <w:b/>
                <w:bCs/>
                <w:szCs w:val="21"/>
              </w:rPr>
              <w:t>院校</w:t>
            </w:r>
          </w:p>
        </w:tc>
        <w:tc>
          <w:tcPr>
            <w:tcW w:w="746" w:type="dxa"/>
            <w:noWrap w:val="0"/>
            <w:vAlign w:val="center"/>
          </w:tcPr>
          <w:p w14:paraId="21036284">
            <w:pPr>
              <w:pStyle w:val="7"/>
              <w:spacing w:line="360" w:lineRule="auto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专业</w:t>
            </w:r>
          </w:p>
        </w:tc>
        <w:tc>
          <w:tcPr>
            <w:tcW w:w="1597" w:type="dxa"/>
            <w:noWrap w:val="0"/>
            <w:vAlign w:val="center"/>
          </w:tcPr>
          <w:p w14:paraId="39F0B8BC">
            <w:pPr>
              <w:pStyle w:val="7"/>
              <w:spacing w:line="360" w:lineRule="auto"/>
              <w:ind w:firstLine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在</w:t>
            </w:r>
            <w:r>
              <w:rPr>
                <w:rFonts w:ascii="仿宋" w:hAnsi="仿宋" w:eastAsia="仿宋"/>
                <w:b/>
                <w:bCs/>
                <w:szCs w:val="21"/>
              </w:rPr>
              <w:t>本单位工作时长</w:t>
            </w:r>
          </w:p>
        </w:tc>
        <w:tc>
          <w:tcPr>
            <w:tcW w:w="1432" w:type="dxa"/>
            <w:noWrap w:val="0"/>
            <w:vAlign w:val="center"/>
          </w:tcPr>
          <w:p w14:paraId="09EC058E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项目经历</w:t>
            </w:r>
          </w:p>
        </w:tc>
        <w:tc>
          <w:tcPr>
            <w:tcW w:w="1302" w:type="dxa"/>
            <w:noWrap w:val="0"/>
            <w:vAlign w:val="center"/>
          </w:tcPr>
          <w:p w14:paraId="4F70E036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资质</w:t>
            </w:r>
            <w:r>
              <w:rPr>
                <w:rFonts w:ascii="仿宋" w:hAnsi="仿宋" w:eastAsia="仿宋"/>
                <w:b/>
                <w:bCs/>
                <w:szCs w:val="21"/>
              </w:rPr>
              <w:t>证书</w:t>
            </w:r>
          </w:p>
        </w:tc>
      </w:tr>
      <w:tr w14:paraId="094E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noWrap w:val="0"/>
            <w:vAlign w:val="center"/>
          </w:tcPr>
          <w:p w14:paraId="4868B1CD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</w:p>
        </w:tc>
        <w:tc>
          <w:tcPr>
            <w:tcW w:w="1042" w:type="dxa"/>
            <w:noWrap w:val="0"/>
            <w:vAlign w:val="top"/>
          </w:tcPr>
          <w:p w14:paraId="5D133A5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2" w:type="dxa"/>
            <w:noWrap w:val="0"/>
            <w:vAlign w:val="top"/>
          </w:tcPr>
          <w:p w14:paraId="0B6A34F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5" w:type="dxa"/>
            <w:noWrap w:val="0"/>
            <w:vAlign w:val="top"/>
          </w:tcPr>
          <w:p w14:paraId="5E8E1FC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8" w:type="dxa"/>
            <w:noWrap w:val="0"/>
            <w:vAlign w:val="top"/>
          </w:tcPr>
          <w:p w14:paraId="41EFA86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6" w:type="dxa"/>
            <w:noWrap w:val="0"/>
            <w:vAlign w:val="top"/>
          </w:tcPr>
          <w:p w14:paraId="4625D77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97" w:type="dxa"/>
            <w:noWrap w:val="0"/>
            <w:vAlign w:val="top"/>
          </w:tcPr>
          <w:p w14:paraId="1A84C00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2" w:type="dxa"/>
            <w:noWrap w:val="0"/>
            <w:vAlign w:val="top"/>
          </w:tcPr>
          <w:p w14:paraId="7293E30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2" w:type="dxa"/>
            <w:noWrap w:val="0"/>
            <w:vAlign w:val="top"/>
          </w:tcPr>
          <w:p w14:paraId="5A311A22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F81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noWrap w:val="0"/>
            <w:vAlign w:val="center"/>
          </w:tcPr>
          <w:p w14:paraId="070EF85A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42" w:type="dxa"/>
            <w:noWrap w:val="0"/>
            <w:vAlign w:val="top"/>
          </w:tcPr>
          <w:p w14:paraId="129491D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2" w:type="dxa"/>
            <w:noWrap w:val="0"/>
            <w:vAlign w:val="top"/>
          </w:tcPr>
          <w:p w14:paraId="5557474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5" w:type="dxa"/>
            <w:noWrap w:val="0"/>
            <w:vAlign w:val="top"/>
          </w:tcPr>
          <w:p w14:paraId="30F2121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8" w:type="dxa"/>
            <w:noWrap w:val="0"/>
            <w:vAlign w:val="top"/>
          </w:tcPr>
          <w:p w14:paraId="4B8DD59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6" w:type="dxa"/>
            <w:noWrap w:val="0"/>
            <w:vAlign w:val="top"/>
          </w:tcPr>
          <w:p w14:paraId="69A25A4D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97" w:type="dxa"/>
            <w:noWrap w:val="0"/>
            <w:vAlign w:val="top"/>
          </w:tcPr>
          <w:p w14:paraId="5836C18D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2" w:type="dxa"/>
            <w:noWrap w:val="0"/>
            <w:vAlign w:val="top"/>
          </w:tcPr>
          <w:p w14:paraId="764DE53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2" w:type="dxa"/>
            <w:noWrap w:val="0"/>
            <w:vAlign w:val="top"/>
          </w:tcPr>
          <w:p w14:paraId="20554394">
            <w:pPr>
              <w:rPr>
                <w:rFonts w:ascii="仿宋" w:hAnsi="仿宋" w:eastAsia="仿宋"/>
                <w:szCs w:val="21"/>
              </w:rPr>
            </w:pPr>
          </w:p>
        </w:tc>
      </w:tr>
      <w:tr w14:paraId="203E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noWrap w:val="0"/>
            <w:vAlign w:val="center"/>
          </w:tcPr>
          <w:p w14:paraId="6A82E805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42" w:type="dxa"/>
            <w:noWrap w:val="0"/>
            <w:vAlign w:val="top"/>
          </w:tcPr>
          <w:p w14:paraId="676672B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2" w:type="dxa"/>
            <w:noWrap w:val="0"/>
            <w:vAlign w:val="top"/>
          </w:tcPr>
          <w:p w14:paraId="3E572DE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5" w:type="dxa"/>
            <w:noWrap w:val="0"/>
            <w:vAlign w:val="top"/>
          </w:tcPr>
          <w:p w14:paraId="4293AF5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8" w:type="dxa"/>
            <w:noWrap w:val="0"/>
            <w:vAlign w:val="top"/>
          </w:tcPr>
          <w:p w14:paraId="4F3A4AE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6" w:type="dxa"/>
            <w:noWrap w:val="0"/>
            <w:vAlign w:val="top"/>
          </w:tcPr>
          <w:p w14:paraId="446FF7A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97" w:type="dxa"/>
            <w:noWrap w:val="0"/>
            <w:vAlign w:val="top"/>
          </w:tcPr>
          <w:p w14:paraId="2E442EC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2" w:type="dxa"/>
            <w:noWrap w:val="0"/>
            <w:vAlign w:val="top"/>
          </w:tcPr>
          <w:p w14:paraId="6DED58C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2" w:type="dxa"/>
            <w:noWrap w:val="0"/>
            <w:vAlign w:val="top"/>
          </w:tcPr>
          <w:p w14:paraId="4C918508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A5F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noWrap w:val="0"/>
            <w:vAlign w:val="center"/>
          </w:tcPr>
          <w:p w14:paraId="16D34643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</w:t>
            </w:r>
          </w:p>
        </w:tc>
        <w:tc>
          <w:tcPr>
            <w:tcW w:w="1042" w:type="dxa"/>
            <w:noWrap w:val="0"/>
            <w:vAlign w:val="top"/>
          </w:tcPr>
          <w:p w14:paraId="6FC486F8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2" w:type="dxa"/>
            <w:noWrap w:val="0"/>
            <w:vAlign w:val="top"/>
          </w:tcPr>
          <w:p w14:paraId="549D8F7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5" w:type="dxa"/>
            <w:noWrap w:val="0"/>
            <w:vAlign w:val="top"/>
          </w:tcPr>
          <w:p w14:paraId="53F3EE6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8" w:type="dxa"/>
            <w:noWrap w:val="0"/>
            <w:vAlign w:val="top"/>
          </w:tcPr>
          <w:p w14:paraId="1C5A7B1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6" w:type="dxa"/>
            <w:noWrap w:val="0"/>
            <w:vAlign w:val="top"/>
          </w:tcPr>
          <w:p w14:paraId="63913AB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97" w:type="dxa"/>
            <w:noWrap w:val="0"/>
            <w:vAlign w:val="top"/>
          </w:tcPr>
          <w:p w14:paraId="356BEE89"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32" w:type="dxa"/>
            <w:noWrap w:val="0"/>
            <w:vAlign w:val="top"/>
          </w:tcPr>
          <w:p w14:paraId="5E7053C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2" w:type="dxa"/>
            <w:noWrap w:val="0"/>
            <w:vAlign w:val="top"/>
          </w:tcPr>
          <w:p w14:paraId="5B2650F5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C76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noWrap w:val="0"/>
            <w:vAlign w:val="center"/>
          </w:tcPr>
          <w:p w14:paraId="0D1F41DD">
            <w:pPr>
              <w:pStyle w:val="7"/>
              <w:spacing w:line="360" w:lineRule="auto"/>
              <w:ind w:firstLine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5</w:t>
            </w:r>
          </w:p>
        </w:tc>
        <w:tc>
          <w:tcPr>
            <w:tcW w:w="1042" w:type="dxa"/>
            <w:noWrap w:val="0"/>
            <w:vAlign w:val="top"/>
          </w:tcPr>
          <w:p w14:paraId="5EB40EF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2" w:type="dxa"/>
            <w:noWrap w:val="0"/>
            <w:vAlign w:val="top"/>
          </w:tcPr>
          <w:p w14:paraId="1D58104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5" w:type="dxa"/>
            <w:noWrap w:val="0"/>
            <w:vAlign w:val="top"/>
          </w:tcPr>
          <w:p w14:paraId="6CD1D85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8" w:type="dxa"/>
            <w:noWrap w:val="0"/>
            <w:vAlign w:val="top"/>
          </w:tcPr>
          <w:p w14:paraId="0DD841A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6" w:type="dxa"/>
            <w:noWrap w:val="0"/>
            <w:vAlign w:val="top"/>
          </w:tcPr>
          <w:p w14:paraId="44C5370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97" w:type="dxa"/>
            <w:noWrap w:val="0"/>
            <w:vAlign w:val="top"/>
          </w:tcPr>
          <w:p w14:paraId="4DED98A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2" w:type="dxa"/>
            <w:noWrap w:val="0"/>
            <w:vAlign w:val="top"/>
          </w:tcPr>
          <w:p w14:paraId="3B40869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2" w:type="dxa"/>
            <w:noWrap w:val="0"/>
            <w:vAlign w:val="top"/>
          </w:tcPr>
          <w:p w14:paraId="6E669D79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051B4443">
      <w:pPr>
        <w:spacing w:line="360" w:lineRule="auto"/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b/>
          <w:szCs w:val="21"/>
        </w:rPr>
        <w:t>表</w:t>
      </w:r>
      <w:r>
        <w:rPr>
          <w:rFonts w:ascii="仿宋" w:hAnsi="仿宋" w:eastAsia="仿宋"/>
          <w:b/>
          <w:szCs w:val="21"/>
        </w:rPr>
        <w:t>：</w:t>
      </w:r>
      <w:r>
        <w:rPr>
          <w:rFonts w:hint="eastAsia" w:ascii="仿宋" w:hAnsi="仿宋" w:eastAsia="仿宋"/>
          <w:b/>
          <w:szCs w:val="21"/>
        </w:rPr>
        <w:t>申请单位项目经理信息表（示</w:t>
      </w:r>
      <w:r>
        <w:rPr>
          <w:rFonts w:ascii="仿宋" w:hAnsi="仿宋" w:eastAsia="仿宋"/>
          <w:b/>
          <w:szCs w:val="21"/>
        </w:rPr>
        <w:t>例）</w:t>
      </w:r>
    </w:p>
    <w:p w14:paraId="416B6748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填</w:t>
      </w:r>
      <w:r>
        <w:rPr>
          <w:rFonts w:ascii="仿宋" w:hAnsi="仿宋" w:eastAsia="仿宋"/>
          <w:sz w:val="28"/>
          <w:szCs w:val="32"/>
        </w:rPr>
        <w:t>写</w:t>
      </w:r>
      <w:r>
        <w:rPr>
          <w:rFonts w:hint="eastAsia" w:ascii="仿宋" w:hAnsi="仿宋" w:eastAsia="仿宋"/>
          <w:sz w:val="28"/>
          <w:szCs w:val="32"/>
        </w:rPr>
        <w:t>说</w:t>
      </w:r>
      <w:r>
        <w:rPr>
          <w:rFonts w:ascii="仿宋" w:hAnsi="仿宋" w:eastAsia="仿宋"/>
          <w:sz w:val="28"/>
          <w:szCs w:val="32"/>
        </w:rPr>
        <w:t>明：</w:t>
      </w:r>
      <w:r>
        <w:rPr>
          <w:rFonts w:hint="eastAsia" w:ascii="仿宋" w:hAnsi="仿宋" w:eastAsia="仿宋"/>
          <w:sz w:val="28"/>
          <w:szCs w:val="32"/>
        </w:rPr>
        <w:t>请提</w:t>
      </w:r>
      <w:r>
        <w:rPr>
          <w:rFonts w:ascii="仿宋" w:hAnsi="仿宋" w:eastAsia="仿宋"/>
          <w:sz w:val="28"/>
          <w:szCs w:val="32"/>
        </w:rPr>
        <w:t>供</w:t>
      </w:r>
      <w:r>
        <w:rPr>
          <w:rFonts w:hint="eastAsia" w:ascii="仿宋" w:hAnsi="仿宋" w:eastAsia="仿宋"/>
          <w:sz w:val="28"/>
          <w:szCs w:val="32"/>
        </w:rPr>
        <w:t>公司</w:t>
      </w:r>
      <w:r>
        <w:rPr>
          <w:rFonts w:ascii="仿宋" w:hAnsi="仿宋" w:eastAsia="仿宋"/>
          <w:sz w:val="28"/>
          <w:szCs w:val="32"/>
        </w:rPr>
        <w:t>主要</w:t>
      </w:r>
      <w:r>
        <w:rPr>
          <w:rFonts w:hint="eastAsia" w:ascii="仿宋" w:hAnsi="仿宋" w:eastAsia="仿宋"/>
          <w:sz w:val="28"/>
          <w:szCs w:val="32"/>
        </w:rPr>
        <w:t>项目经理</w:t>
      </w:r>
      <w:r>
        <w:rPr>
          <w:rFonts w:ascii="仿宋" w:hAnsi="仿宋" w:eastAsia="仿宋"/>
          <w:sz w:val="28"/>
          <w:szCs w:val="32"/>
        </w:rPr>
        <w:t>的</w:t>
      </w:r>
      <w:r>
        <w:rPr>
          <w:rFonts w:hint="eastAsia" w:ascii="仿宋" w:hAnsi="仿宋" w:eastAsia="仿宋"/>
          <w:sz w:val="28"/>
          <w:szCs w:val="32"/>
        </w:rPr>
        <w:t>相关信息</w:t>
      </w:r>
      <w:r>
        <w:rPr>
          <w:rFonts w:ascii="仿宋" w:hAnsi="仿宋" w:eastAsia="仿宋"/>
          <w:sz w:val="28"/>
          <w:szCs w:val="32"/>
        </w:rPr>
        <w:t>，</w:t>
      </w:r>
      <w:r>
        <w:rPr>
          <w:rFonts w:hint="eastAsia" w:ascii="仿宋" w:hAnsi="仿宋" w:eastAsia="仿宋"/>
          <w:sz w:val="28"/>
          <w:szCs w:val="32"/>
        </w:rPr>
        <w:t>包括</w:t>
      </w:r>
      <w:r>
        <w:rPr>
          <w:rFonts w:ascii="仿宋" w:hAnsi="仿宋" w:eastAsia="仿宋"/>
          <w:sz w:val="28"/>
          <w:szCs w:val="32"/>
        </w:rPr>
        <w:t>：姓名、身份证号、学历</w:t>
      </w:r>
      <w:r>
        <w:rPr>
          <w:rFonts w:hint="eastAsia" w:ascii="仿宋" w:hAnsi="仿宋" w:eastAsia="仿宋"/>
          <w:sz w:val="28"/>
          <w:szCs w:val="32"/>
        </w:rPr>
        <w:t>/职</w:t>
      </w:r>
      <w:r>
        <w:rPr>
          <w:rFonts w:ascii="仿宋" w:hAnsi="仿宋" w:eastAsia="仿宋"/>
          <w:sz w:val="28"/>
          <w:szCs w:val="32"/>
        </w:rPr>
        <w:t>称、</w:t>
      </w:r>
      <w:r>
        <w:rPr>
          <w:rFonts w:hint="eastAsia" w:ascii="仿宋" w:hAnsi="仿宋" w:eastAsia="仿宋"/>
          <w:sz w:val="28"/>
          <w:szCs w:val="32"/>
        </w:rPr>
        <w:t>毕业</w:t>
      </w:r>
      <w:r>
        <w:rPr>
          <w:rFonts w:ascii="仿宋" w:hAnsi="仿宋" w:eastAsia="仿宋"/>
          <w:sz w:val="28"/>
          <w:szCs w:val="32"/>
        </w:rPr>
        <w:t>院校、专</w:t>
      </w:r>
      <w:r>
        <w:rPr>
          <w:rFonts w:hint="eastAsia" w:ascii="仿宋" w:hAnsi="仿宋" w:eastAsia="仿宋"/>
          <w:sz w:val="28"/>
          <w:szCs w:val="32"/>
        </w:rPr>
        <w:t>业</w:t>
      </w:r>
      <w:r>
        <w:rPr>
          <w:rFonts w:ascii="仿宋" w:hAnsi="仿宋" w:eastAsia="仿宋"/>
          <w:sz w:val="28"/>
          <w:szCs w:val="32"/>
        </w:rPr>
        <w:t>、</w:t>
      </w:r>
      <w:r>
        <w:rPr>
          <w:rFonts w:hint="eastAsia" w:ascii="仿宋" w:hAnsi="仿宋" w:eastAsia="仿宋"/>
          <w:sz w:val="28"/>
          <w:szCs w:val="32"/>
        </w:rPr>
        <w:t>在</w:t>
      </w:r>
      <w:r>
        <w:rPr>
          <w:rFonts w:ascii="仿宋" w:hAnsi="仿宋" w:eastAsia="仿宋"/>
          <w:sz w:val="28"/>
          <w:szCs w:val="32"/>
        </w:rPr>
        <w:t>本单位</w:t>
      </w:r>
      <w:r>
        <w:rPr>
          <w:rFonts w:hint="eastAsia" w:ascii="仿宋" w:hAnsi="仿宋" w:eastAsia="仿宋"/>
          <w:sz w:val="28"/>
          <w:szCs w:val="32"/>
        </w:rPr>
        <w:t>工</w:t>
      </w:r>
      <w:r>
        <w:rPr>
          <w:rFonts w:ascii="仿宋" w:hAnsi="仿宋" w:eastAsia="仿宋"/>
          <w:sz w:val="28"/>
          <w:szCs w:val="32"/>
        </w:rPr>
        <w:t>作时长、从事岗位、</w:t>
      </w:r>
      <w:r>
        <w:rPr>
          <w:rFonts w:hint="eastAsia" w:ascii="仿宋" w:hAnsi="仿宋" w:eastAsia="仿宋"/>
          <w:sz w:val="28"/>
          <w:szCs w:val="32"/>
        </w:rPr>
        <w:t>项目</w:t>
      </w:r>
      <w:r>
        <w:rPr>
          <w:rFonts w:ascii="仿宋" w:hAnsi="仿宋" w:eastAsia="仿宋"/>
          <w:sz w:val="28"/>
          <w:szCs w:val="32"/>
        </w:rPr>
        <w:t>经历、</w:t>
      </w:r>
      <w:r>
        <w:rPr>
          <w:rFonts w:hint="eastAsia" w:ascii="仿宋" w:hAnsi="仿宋" w:eastAsia="仿宋"/>
          <w:sz w:val="28"/>
          <w:szCs w:val="32"/>
        </w:rPr>
        <w:t>资质</w:t>
      </w:r>
      <w:r>
        <w:rPr>
          <w:rFonts w:ascii="仿宋" w:hAnsi="仿宋" w:eastAsia="仿宋"/>
          <w:sz w:val="28"/>
          <w:szCs w:val="32"/>
        </w:rPr>
        <w:t>证书，并提供</w:t>
      </w:r>
      <w:r>
        <w:rPr>
          <w:rFonts w:hint="eastAsia" w:ascii="仿宋" w:hAnsi="仿宋" w:eastAsia="仿宋"/>
          <w:sz w:val="28"/>
          <w:szCs w:val="32"/>
        </w:rPr>
        <w:t>部分</w:t>
      </w:r>
      <w:r>
        <w:rPr>
          <w:rFonts w:ascii="仿宋" w:hAnsi="仿宋" w:eastAsia="仿宋"/>
          <w:sz w:val="28"/>
          <w:szCs w:val="32"/>
        </w:rPr>
        <w:t>人员的资质证书证明。</w:t>
      </w:r>
    </w:p>
    <w:p w14:paraId="676339E5">
      <w:pPr>
        <w:spacing w:line="360" w:lineRule="auto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注</w:t>
      </w:r>
      <w:r>
        <w:rPr>
          <w:rFonts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</w:rPr>
        <w:t>项目</w:t>
      </w:r>
      <w:r>
        <w:rPr>
          <w:rFonts w:ascii="仿宋" w:hAnsi="仿宋" w:eastAsia="仿宋"/>
          <w:sz w:val="28"/>
          <w:szCs w:val="32"/>
        </w:rPr>
        <w:t>经理数量不少于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2"/>
        </w:rPr>
        <w:t>人</w:t>
      </w:r>
      <w:r>
        <w:rPr>
          <w:rFonts w:ascii="仿宋" w:hAnsi="仿宋" w:eastAsia="仿宋"/>
          <w:sz w:val="28"/>
          <w:szCs w:val="32"/>
        </w:rPr>
        <w:t>。表格内信息为必填项，如有其它需说明内容</w:t>
      </w:r>
      <w:r>
        <w:rPr>
          <w:rFonts w:hint="eastAsia" w:ascii="仿宋" w:hAnsi="仿宋" w:eastAsia="仿宋"/>
          <w:sz w:val="28"/>
          <w:szCs w:val="32"/>
        </w:rPr>
        <w:t>，</w:t>
      </w:r>
      <w:r>
        <w:rPr>
          <w:rFonts w:ascii="仿宋" w:hAnsi="仿宋" w:eastAsia="仿宋"/>
          <w:sz w:val="28"/>
          <w:szCs w:val="32"/>
        </w:rPr>
        <w:t>可</w:t>
      </w:r>
      <w:r>
        <w:rPr>
          <w:rFonts w:hint="eastAsia" w:ascii="仿宋" w:hAnsi="仿宋" w:eastAsia="仿宋"/>
          <w:sz w:val="28"/>
          <w:szCs w:val="32"/>
        </w:rPr>
        <w:t>另外</w:t>
      </w:r>
      <w:r>
        <w:rPr>
          <w:rFonts w:ascii="仿宋" w:hAnsi="仿宋" w:eastAsia="仿宋"/>
          <w:sz w:val="28"/>
          <w:szCs w:val="32"/>
        </w:rPr>
        <w:t>制作表格，作为附件附上。</w:t>
      </w:r>
    </w:p>
    <w:p w14:paraId="3F323EA3">
      <w:pPr>
        <w:pStyle w:val="4"/>
        <w:numPr>
          <w:ilvl w:val="0"/>
          <w:numId w:val="0"/>
        </w:numPr>
        <w:ind w:leftChars="0" w:firstLine="643" w:firstLineChars="200"/>
        <w:rPr>
          <w:rFonts w:ascii="仿宋" w:hAnsi="仿宋" w:eastAsia="仿宋"/>
          <w:bCs w:val="0"/>
          <w:kern w:val="2"/>
          <w:sz w:val="32"/>
        </w:rPr>
      </w:pPr>
      <w:bookmarkStart w:id="25" w:name="_Toc2846693"/>
      <w:r>
        <w:rPr>
          <w:rFonts w:hint="eastAsia" w:ascii="仿宋" w:hAnsi="仿宋" w:eastAsia="仿宋"/>
          <w:bCs w:val="0"/>
          <w:kern w:val="2"/>
          <w:sz w:val="32"/>
          <w:lang w:val="en-US" w:eastAsia="zh-CN"/>
        </w:rPr>
        <w:t>三、</w:t>
      </w:r>
      <w:r>
        <w:rPr>
          <w:rFonts w:hint="eastAsia" w:ascii="仿宋" w:hAnsi="仿宋" w:eastAsia="仿宋"/>
          <w:bCs w:val="0"/>
          <w:kern w:val="2"/>
          <w:sz w:val="32"/>
        </w:rPr>
        <w:t>支撑</w:t>
      </w:r>
      <w:r>
        <w:rPr>
          <w:rFonts w:ascii="仿宋" w:hAnsi="仿宋" w:eastAsia="仿宋"/>
          <w:bCs w:val="0"/>
          <w:kern w:val="2"/>
          <w:sz w:val="32"/>
        </w:rPr>
        <w:t>能力</w:t>
      </w:r>
      <w:bookmarkEnd w:id="25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2E78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noWrap w:val="0"/>
            <w:vAlign w:val="top"/>
          </w:tcPr>
          <w:p w14:paraId="20018B1F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支撑领域</w:t>
            </w:r>
          </w:p>
          <w:p w14:paraId="17784A8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</w:t>
            </w:r>
            <w:r>
              <w:rPr>
                <w:rFonts w:ascii="仿宋" w:hAnsi="仿宋" w:eastAsia="仿宋"/>
                <w:sz w:val="28"/>
                <w:szCs w:val="28"/>
              </w:rPr>
              <w:t>多选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6996" w:type="dxa"/>
            <w:noWrap w:val="0"/>
            <w:vAlign w:val="top"/>
          </w:tcPr>
          <w:p w14:paraId="0F476E3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公共互联网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网络安全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电信领域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数据安全</w:t>
            </w:r>
          </w:p>
          <w:p w14:paraId="283D7AD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反电信网络诈骗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</w:rPr>
              <w:t>工业</w:t>
            </w:r>
            <w:r>
              <w:rPr>
                <w:rFonts w:ascii="仿宋" w:hAnsi="仿宋" w:eastAsia="仿宋"/>
                <w:sz w:val="28"/>
                <w:szCs w:val="28"/>
              </w:rPr>
              <w:t>互联网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</w:p>
          <w:p w14:paraId="5CDDD1B1">
            <w:pPr>
              <w:rPr>
                <w:rFonts w:hint="default" w:ascii="仿宋" w:hAnsi="仿宋" w:eastAsia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" w:char="F06F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应急响应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  <w:tr w14:paraId="056F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noWrap w:val="0"/>
            <w:vAlign w:val="top"/>
          </w:tcPr>
          <w:p w14:paraId="26AA1E66">
            <w:pP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天数</w:t>
            </w:r>
          </w:p>
        </w:tc>
        <w:tc>
          <w:tcPr>
            <w:tcW w:w="6996" w:type="dxa"/>
            <w:noWrap w:val="0"/>
            <w:vAlign w:val="bottom"/>
          </w:tcPr>
          <w:p w14:paraId="4C445EC9">
            <w:pP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注</w:t>
            </w:r>
            <w:r>
              <w:rPr>
                <w:rFonts w:ascii="仿宋" w:hAnsi="仿宋" w:eastAsia="仿宋"/>
                <w:sz w:val="24"/>
                <w:szCs w:val="28"/>
              </w:rPr>
              <w:t>：请注明每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可提供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远程或</w:t>
            </w:r>
            <w:r>
              <w:rPr>
                <w:rFonts w:ascii="仿宋" w:hAnsi="仿宋" w:eastAsia="仿宋"/>
                <w:sz w:val="24"/>
                <w:szCs w:val="28"/>
              </w:rPr>
              <w:t>现场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支撑</w:t>
            </w:r>
            <w:r>
              <w:rPr>
                <w:rFonts w:ascii="仿宋" w:hAnsi="仿宋" w:eastAsia="仿宋"/>
                <w:sz w:val="24"/>
                <w:szCs w:val="28"/>
              </w:rPr>
              <w:t>服务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的</w:t>
            </w:r>
            <w:r>
              <w:rPr>
                <w:rFonts w:ascii="仿宋" w:hAnsi="仿宋" w:eastAsia="仿宋"/>
                <w:sz w:val="24"/>
                <w:szCs w:val="28"/>
              </w:rPr>
              <w:t>天数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人*天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）。</w:t>
            </w:r>
          </w:p>
        </w:tc>
      </w:tr>
      <w:tr w14:paraId="2C79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526" w:type="dxa"/>
            <w:noWrap w:val="0"/>
            <w:vAlign w:val="top"/>
          </w:tcPr>
          <w:p w14:paraId="5F6A3AF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支撑</w:t>
            </w:r>
            <w:r>
              <w:rPr>
                <w:rFonts w:ascii="仿宋" w:hAnsi="仿宋" w:eastAsia="仿宋"/>
                <w:sz w:val="28"/>
                <w:szCs w:val="28"/>
              </w:rPr>
              <w:t>内容</w:t>
            </w:r>
          </w:p>
        </w:tc>
        <w:tc>
          <w:tcPr>
            <w:tcW w:w="6996" w:type="dxa"/>
            <w:noWrap w:val="0"/>
            <w:vAlign w:val="center"/>
          </w:tcPr>
          <w:p w14:paraId="467C5058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例：包括但不限于网络安全检查监测预警、数据安全监测、工业互联网网络安全监测、应急处置等安全领域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。</w:t>
            </w:r>
          </w:p>
        </w:tc>
      </w:tr>
      <w:tr w14:paraId="7213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526" w:type="dxa"/>
            <w:noWrap w:val="0"/>
            <w:vAlign w:val="top"/>
          </w:tcPr>
          <w:p w14:paraId="065EBA12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支撑</w:t>
            </w:r>
            <w:r>
              <w:rPr>
                <w:rFonts w:ascii="仿宋" w:hAnsi="仿宋" w:eastAsia="仿宋"/>
                <w:sz w:val="28"/>
                <w:szCs w:val="28"/>
              </w:rPr>
              <w:t>能力说明</w:t>
            </w:r>
          </w:p>
        </w:tc>
        <w:tc>
          <w:tcPr>
            <w:tcW w:w="6996" w:type="dxa"/>
            <w:noWrap w:val="0"/>
            <w:vAlign w:val="center"/>
          </w:tcPr>
          <w:p w14:paraId="03E8AAE9">
            <w:pPr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</w:tbl>
    <w:p w14:paraId="57335388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填写</w:t>
      </w:r>
      <w:r>
        <w:rPr>
          <w:rFonts w:ascii="仿宋" w:hAnsi="仿宋" w:eastAsia="仿宋"/>
          <w:sz w:val="28"/>
          <w:szCs w:val="32"/>
        </w:rPr>
        <w:t>说明：</w:t>
      </w:r>
      <w:r>
        <w:rPr>
          <w:rFonts w:hint="eastAsia" w:ascii="仿宋" w:hAnsi="仿宋" w:eastAsia="仿宋"/>
          <w:sz w:val="28"/>
          <w:szCs w:val="32"/>
        </w:rPr>
        <w:t>请说</w:t>
      </w:r>
      <w:r>
        <w:rPr>
          <w:rFonts w:ascii="仿宋" w:hAnsi="仿宋" w:eastAsia="仿宋"/>
          <w:sz w:val="28"/>
          <w:szCs w:val="32"/>
        </w:rPr>
        <w:t>明本单位</w:t>
      </w:r>
      <w:r>
        <w:rPr>
          <w:rFonts w:hint="eastAsia" w:ascii="仿宋" w:hAnsi="仿宋" w:eastAsia="仿宋"/>
          <w:sz w:val="28"/>
          <w:szCs w:val="32"/>
        </w:rPr>
        <w:t>的</w:t>
      </w:r>
      <w:r>
        <w:rPr>
          <w:rFonts w:ascii="仿宋" w:hAnsi="仿宋" w:eastAsia="仿宋"/>
          <w:sz w:val="28"/>
          <w:szCs w:val="32"/>
        </w:rPr>
        <w:t>网络安全</w:t>
      </w:r>
      <w:r>
        <w:rPr>
          <w:rFonts w:hint="eastAsia" w:ascii="仿宋" w:hAnsi="仿宋" w:eastAsia="仿宋"/>
          <w:sz w:val="28"/>
          <w:szCs w:val="32"/>
        </w:rPr>
        <w:t>服务支撑</w:t>
      </w:r>
      <w:r>
        <w:rPr>
          <w:rFonts w:ascii="仿宋" w:hAnsi="仿宋" w:eastAsia="仿宋"/>
          <w:sz w:val="28"/>
          <w:szCs w:val="32"/>
        </w:rPr>
        <w:t>能力</w:t>
      </w:r>
      <w:r>
        <w:rPr>
          <w:rFonts w:hint="eastAsia" w:ascii="仿宋" w:hAnsi="仿宋" w:eastAsia="仿宋"/>
          <w:sz w:val="28"/>
          <w:szCs w:val="32"/>
        </w:rPr>
        <w:t>，为开</w:t>
      </w:r>
      <w:r>
        <w:rPr>
          <w:rFonts w:ascii="仿宋" w:hAnsi="仿宋" w:eastAsia="仿宋"/>
          <w:sz w:val="28"/>
          <w:szCs w:val="32"/>
        </w:rPr>
        <w:t>展</w:t>
      </w:r>
      <w:r>
        <w:rPr>
          <w:rFonts w:hint="eastAsia" w:ascii="仿宋" w:hAnsi="仿宋" w:eastAsia="仿宋"/>
          <w:sz w:val="28"/>
          <w:szCs w:val="32"/>
        </w:rPr>
        <w:t>所选</w:t>
      </w:r>
      <w:r>
        <w:rPr>
          <w:rFonts w:ascii="仿宋" w:hAnsi="仿宋" w:eastAsia="仿宋"/>
          <w:sz w:val="28"/>
          <w:szCs w:val="32"/>
        </w:rPr>
        <w:t>支撑领域网络安全服务</w:t>
      </w:r>
      <w:r>
        <w:rPr>
          <w:rFonts w:hint="eastAsia" w:ascii="仿宋" w:hAnsi="仿宋" w:eastAsia="仿宋"/>
          <w:sz w:val="28"/>
          <w:szCs w:val="32"/>
        </w:rPr>
        <w:t>而</w:t>
      </w:r>
      <w:r>
        <w:rPr>
          <w:rFonts w:ascii="仿宋" w:hAnsi="仿宋" w:eastAsia="仿宋"/>
          <w:sz w:val="28"/>
          <w:szCs w:val="32"/>
        </w:rPr>
        <w:t>提供的工作环境、研究或实验环境</w:t>
      </w:r>
      <w:r>
        <w:rPr>
          <w:rFonts w:hint="eastAsia" w:ascii="仿宋" w:hAnsi="仿宋" w:eastAsia="仿宋"/>
          <w:sz w:val="28"/>
          <w:szCs w:val="32"/>
        </w:rPr>
        <w:t>、设</w:t>
      </w:r>
      <w:r>
        <w:rPr>
          <w:rFonts w:ascii="仿宋" w:hAnsi="仿宋" w:eastAsia="仿宋"/>
          <w:sz w:val="28"/>
          <w:szCs w:val="32"/>
        </w:rPr>
        <w:t>备、安全工具，以及其它必要的</w:t>
      </w:r>
      <w:r>
        <w:rPr>
          <w:rFonts w:hint="eastAsia" w:ascii="仿宋" w:hAnsi="仿宋" w:eastAsia="仿宋"/>
          <w:sz w:val="28"/>
          <w:szCs w:val="32"/>
        </w:rPr>
        <w:t>保障</w:t>
      </w:r>
      <w:r>
        <w:rPr>
          <w:rFonts w:ascii="仿宋" w:hAnsi="仿宋" w:eastAsia="仿宋"/>
          <w:sz w:val="28"/>
          <w:szCs w:val="32"/>
        </w:rPr>
        <w:t>措施。</w:t>
      </w:r>
      <w:r>
        <w:rPr>
          <w:rFonts w:hint="eastAsia" w:ascii="仿宋" w:hAnsi="仿宋" w:eastAsia="仿宋"/>
          <w:sz w:val="28"/>
          <w:szCs w:val="32"/>
        </w:rPr>
        <w:t>请</w:t>
      </w:r>
      <w:r>
        <w:rPr>
          <w:rFonts w:ascii="仿宋" w:hAnsi="仿宋" w:eastAsia="仿宋"/>
          <w:sz w:val="28"/>
          <w:szCs w:val="32"/>
        </w:rPr>
        <w:t>以附件形式提供相关证明材料。</w:t>
      </w:r>
    </w:p>
    <w:p w14:paraId="34D4D398">
      <w:pPr>
        <w:pStyle w:val="4"/>
        <w:numPr>
          <w:ilvl w:val="0"/>
          <w:numId w:val="0"/>
        </w:numPr>
        <w:ind w:leftChars="0" w:firstLine="643" w:firstLineChars="200"/>
        <w:rPr>
          <w:rFonts w:hint="eastAsia" w:ascii="仿宋" w:hAnsi="仿宋" w:eastAsia="仿宋"/>
          <w:bCs w:val="0"/>
          <w:kern w:val="2"/>
          <w:sz w:val="32"/>
          <w:lang w:val="en-US" w:eastAsia="zh-CN"/>
        </w:rPr>
      </w:pPr>
      <w:bookmarkStart w:id="26" w:name="_Toc2846694"/>
      <w:r>
        <w:rPr>
          <w:rFonts w:hint="eastAsia" w:ascii="仿宋" w:hAnsi="仿宋" w:eastAsia="仿宋"/>
          <w:bCs w:val="0"/>
          <w:kern w:val="2"/>
          <w:sz w:val="32"/>
          <w:lang w:val="en-US" w:eastAsia="zh-CN"/>
        </w:rPr>
        <w:t>四、服务案例</w:t>
      </w:r>
      <w:bookmarkEnd w:id="26"/>
    </w:p>
    <w:p w14:paraId="30297C59">
      <w:pPr>
        <w:pStyle w:val="4"/>
        <w:numPr>
          <w:ilvl w:val="0"/>
          <w:numId w:val="0"/>
        </w:numPr>
        <w:ind w:leftChars="200"/>
        <w:rPr>
          <w:rFonts w:hint="default" w:ascii="仿宋" w:hAnsi="仿宋" w:eastAsia="仿宋" w:cstheme="minorBidi"/>
          <w:b w:val="0"/>
          <w:bCs w:val="0"/>
          <w:kern w:val="2"/>
          <w:sz w:val="28"/>
          <w:szCs w:val="32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32"/>
          <w:lang w:val="en-US" w:eastAsia="zh-CN" w:bidi="ar-SA"/>
          <w14:ligatures w14:val="standardContextual"/>
        </w:rPr>
        <w:t>（一）项目服务案例</w:t>
      </w:r>
    </w:p>
    <w:tbl>
      <w:tblPr>
        <w:tblStyle w:val="15"/>
        <w:tblW w:w="7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421"/>
        <w:gridCol w:w="1341"/>
        <w:gridCol w:w="1176"/>
        <w:gridCol w:w="1107"/>
        <w:gridCol w:w="1107"/>
        <w:gridCol w:w="1277"/>
      </w:tblGrid>
      <w:tr w14:paraId="59057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60" w:type="dxa"/>
            <w:noWrap w:val="0"/>
            <w:vAlign w:val="center"/>
          </w:tcPr>
          <w:p w14:paraId="7CA06540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421" w:type="dxa"/>
            <w:noWrap w:val="0"/>
            <w:vAlign w:val="center"/>
          </w:tcPr>
          <w:p w14:paraId="02045F6B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项目名称</w:t>
            </w:r>
          </w:p>
        </w:tc>
        <w:tc>
          <w:tcPr>
            <w:tcW w:w="1341" w:type="dxa"/>
            <w:noWrap w:val="0"/>
            <w:vAlign w:val="center"/>
          </w:tcPr>
          <w:p w14:paraId="6DFB278C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客户名称</w:t>
            </w:r>
          </w:p>
        </w:tc>
        <w:tc>
          <w:tcPr>
            <w:tcW w:w="1176" w:type="dxa"/>
            <w:noWrap w:val="0"/>
            <w:vAlign w:val="center"/>
          </w:tcPr>
          <w:p w14:paraId="48AC966F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合同金额</w:t>
            </w:r>
          </w:p>
        </w:tc>
        <w:tc>
          <w:tcPr>
            <w:tcW w:w="1107" w:type="dxa"/>
            <w:noWrap w:val="0"/>
            <w:vAlign w:val="center"/>
          </w:tcPr>
          <w:p w14:paraId="20FB2C97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项目简介</w:t>
            </w:r>
          </w:p>
        </w:tc>
        <w:tc>
          <w:tcPr>
            <w:tcW w:w="1107" w:type="dxa"/>
            <w:noWrap w:val="0"/>
            <w:vAlign w:val="center"/>
          </w:tcPr>
          <w:p w14:paraId="2951923C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合同签订时间</w:t>
            </w:r>
          </w:p>
        </w:tc>
        <w:tc>
          <w:tcPr>
            <w:tcW w:w="1277" w:type="dxa"/>
            <w:noWrap w:val="0"/>
            <w:vAlign w:val="center"/>
          </w:tcPr>
          <w:p w14:paraId="7B39705B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项目验收</w:t>
            </w:r>
          </w:p>
          <w:p w14:paraId="138AC0E2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时间</w:t>
            </w:r>
          </w:p>
        </w:tc>
      </w:tr>
      <w:tr w14:paraId="5ABB5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60" w:type="dxa"/>
            <w:noWrap w:val="0"/>
            <w:vAlign w:val="center"/>
          </w:tcPr>
          <w:p w14:paraId="7CBD38D3">
            <w:pPr>
              <w:numPr>
                <w:ilvl w:val="0"/>
                <w:numId w:val="7"/>
              </w:num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21" w:type="dxa"/>
            <w:noWrap w:val="0"/>
            <w:vAlign w:val="top"/>
          </w:tcPr>
          <w:p w14:paraId="21D52E7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1" w:type="dxa"/>
            <w:noWrap w:val="0"/>
            <w:vAlign w:val="top"/>
          </w:tcPr>
          <w:p w14:paraId="0F551F6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496A03D9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XXXX（其中网络安全服务金额XXXX）</w:t>
            </w:r>
          </w:p>
        </w:tc>
        <w:tc>
          <w:tcPr>
            <w:tcW w:w="1107" w:type="dxa"/>
            <w:noWrap w:val="0"/>
            <w:vAlign w:val="top"/>
          </w:tcPr>
          <w:p w14:paraId="17C6492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4671EFE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 w14:paraId="52665EE8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如尚未验收请说明</w:t>
            </w:r>
          </w:p>
        </w:tc>
      </w:tr>
      <w:tr w14:paraId="631E8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  <w:jc w:val="center"/>
        </w:trPr>
        <w:tc>
          <w:tcPr>
            <w:tcW w:w="460" w:type="dxa"/>
            <w:noWrap w:val="0"/>
            <w:vAlign w:val="center"/>
          </w:tcPr>
          <w:p w14:paraId="073F4CEB">
            <w:pPr>
              <w:numPr>
                <w:ilvl w:val="0"/>
                <w:numId w:val="7"/>
              </w:num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21" w:type="dxa"/>
            <w:noWrap w:val="0"/>
            <w:vAlign w:val="top"/>
          </w:tcPr>
          <w:p w14:paraId="0A4C095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1" w:type="dxa"/>
            <w:noWrap w:val="0"/>
            <w:vAlign w:val="top"/>
          </w:tcPr>
          <w:p w14:paraId="5B65E0D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24F3CD0C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4160319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6991334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 w14:paraId="6732653A">
            <w:pPr>
              <w:rPr>
                <w:rFonts w:ascii="仿宋" w:hAnsi="仿宋" w:eastAsia="仿宋"/>
                <w:szCs w:val="21"/>
              </w:rPr>
            </w:pPr>
          </w:p>
        </w:tc>
      </w:tr>
      <w:tr w14:paraId="0D288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60" w:type="dxa"/>
            <w:noWrap w:val="0"/>
            <w:vAlign w:val="center"/>
          </w:tcPr>
          <w:p w14:paraId="63BF8869">
            <w:pPr>
              <w:numPr>
                <w:ilvl w:val="0"/>
                <w:numId w:val="7"/>
              </w:num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21" w:type="dxa"/>
            <w:noWrap w:val="0"/>
            <w:vAlign w:val="top"/>
          </w:tcPr>
          <w:p w14:paraId="0B8E1EE9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1" w:type="dxa"/>
            <w:noWrap w:val="0"/>
            <w:vAlign w:val="top"/>
          </w:tcPr>
          <w:p w14:paraId="306468C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062526D6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1FE01C6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35B424D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noWrap w:val="0"/>
            <w:vAlign w:val="top"/>
          </w:tcPr>
          <w:p w14:paraId="45B20330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1907552B">
      <w:pPr>
        <w:spacing w:line="360" w:lineRule="auto"/>
        <w:jc w:val="center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b/>
          <w:szCs w:val="21"/>
        </w:rPr>
        <w:t>表</w:t>
      </w:r>
      <w:r>
        <w:rPr>
          <w:rFonts w:ascii="仿宋" w:hAnsi="仿宋" w:eastAsia="仿宋"/>
          <w:b/>
          <w:szCs w:val="21"/>
        </w:rPr>
        <w:t>：</w:t>
      </w:r>
      <w:r>
        <w:rPr>
          <w:rFonts w:hint="eastAsia" w:ascii="仿宋" w:hAnsi="仿宋" w:eastAsia="仿宋"/>
          <w:b/>
          <w:szCs w:val="21"/>
        </w:rPr>
        <w:t>申请</w:t>
      </w:r>
      <w:r>
        <w:rPr>
          <w:rFonts w:ascii="仿宋" w:hAnsi="仿宋" w:eastAsia="仿宋"/>
          <w:b/>
          <w:szCs w:val="21"/>
        </w:rPr>
        <w:t>单位网络安全</w:t>
      </w:r>
      <w:r>
        <w:rPr>
          <w:rFonts w:hint="eastAsia" w:ascii="仿宋" w:hAnsi="仿宋" w:eastAsia="仿宋"/>
          <w:b/>
          <w:szCs w:val="21"/>
        </w:rPr>
        <w:t>相关</w:t>
      </w:r>
      <w:r>
        <w:rPr>
          <w:rFonts w:ascii="仿宋" w:hAnsi="仿宋" w:eastAsia="仿宋"/>
          <w:b/>
          <w:szCs w:val="21"/>
        </w:rPr>
        <w:t>项目汇总表</w:t>
      </w:r>
    </w:p>
    <w:p w14:paraId="323809E8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填</w:t>
      </w:r>
      <w:r>
        <w:rPr>
          <w:rFonts w:ascii="仿宋" w:hAnsi="仿宋" w:eastAsia="仿宋"/>
          <w:sz w:val="28"/>
          <w:szCs w:val="32"/>
        </w:rPr>
        <w:t>写</w:t>
      </w:r>
      <w:r>
        <w:rPr>
          <w:rFonts w:hint="eastAsia" w:ascii="仿宋" w:hAnsi="仿宋" w:eastAsia="仿宋"/>
          <w:sz w:val="28"/>
          <w:szCs w:val="32"/>
        </w:rPr>
        <w:t>说</w:t>
      </w:r>
      <w:r>
        <w:rPr>
          <w:rFonts w:ascii="仿宋" w:hAnsi="仿宋" w:eastAsia="仿宋"/>
          <w:sz w:val="28"/>
          <w:szCs w:val="32"/>
        </w:rPr>
        <w:t>明：</w:t>
      </w:r>
      <w:r>
        <w:rPr>
          <w:rFonts w:hint="eastAsia" w:ascii="仿宋" w:hAnsi="仿宋" w:eastAsia="仿宋"/>
          <w:sz w:val="28"/>
          <w:szCs w:val="32"/>
        </w:rPr>
        <w:t>请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在表格中列出</w:t>
      </w:r>
      <w:r>
        <w:rPr>
          <w:rFonts w:hint="eastAsia" w:ascii="仿宋" w:hAnsi="仿宋" w:eastAsia="仿宋"/>
          <w:sz w:val="28"/>
          <w:szCs w:val="32"/>
        </w:rPr>
        <w:t>本</w:t>
      </w:r>
      <w:r>
        <w:rPr>
          <w:rFonts w:ascii="仿宋" w:hAnsi="仿宋" w:eastAsia="仿宋"/>
          <w:sz w:val="28"/>
          <w:szCs w:val="32"/>
        </w:rPr>
        <w:t>单位近3</w:t>
      </w:r>
      <w:r>
        <w:rPr>
          <w:rFonts w:hint="eastAsia" w:ascii="仿宋" w:hAnsi="仿宋" w:eastAsia="仿宋"/>
          <w:sz w:val="28"/>
          <w:szCs w:val="32"/>
        </w:rPr>
        <w:t>年</w:t>
      </w:r>
      <w:r>
        <w:rPr>
          <w:rFonts w:ascii="仿宋" w:hAnsi="仿宋" w:eastAsia="仿宋"/>
          <w:sz w:val="28"/>
          <w:szCs w:val="32"/>
        </w:rPr>
        <w:t>来</w:t>
      </w:r>
      <w:r>
        <w:rPr>
          <w:rFonts w:hint="eastAsia" w:ascii="仿宋" w:hAnsi="仿宋" w:eastAsia="仿宋"/>
          <w:sz w:val="28"/>
          <w:szCs w:val="32"/>
        </w:rPr>
        <w:t>所</w:t>
      </w:r>
      <w:r>
        <w:rPr>
          <w:rFonts w:ascii="仿宋" w:hAnsi="仿宋" w:eastAsia="仿宋"/>
          <w:sz w:val="28"/>
          <w:szCs w:val="32"/>
        </w:rPr>
        <w:t>完成的网络安全相关项目情况</w:t>
      </w:r>
      <w:r>
        <w:rPr>
          <w:rFonts w:hint="eastAsia" w:ascii="仿宋" w:hAnsi="仿宋" w:eastAsia="仿宋"/>
          <w:sz w:val="28"/>
          <w:szCs w:val="32"/>
          <w:lang w:eastAsia="zh-CN"/>
        </w:rPr>
        <w:t>，</w:t>
      </w:r>
      <w:r>
        <w:rPr>
          <w:rFonts w:ascii="仿宋" w:hAnsi="仿宋" w:eastAsia="仿宋"/>
          <w:sz w:val="28"/>
          <w:szCs w:val="32"/>
        </w:rPr>
        <w:t>从所列项目中挑选2</w:t>
      </w:r>
      <w:r>
        <w:rPr>
          <w:rFonts w:hint="eastAsia" w:ascii="仿宋" w:hAnsi="仿宋" w:eastAsia="仿宋"/>
          <w:sz w:val="28"/>
          <w:szCs w:val="32"/>
        </w:rPr>
        <w:t>至</w:t>
      </w:r>
      <w:r>
        <w:rPr>
          <w:rFonts w:ascii="仿宋" w:hAnsi="仿宋" w:eastAsia="仿宋"/>
          <w:sz w:val="28"/>
          <w:szCs w:val="32"/>
        </w:rPr>
        <w:t>3</w:t>
      </w:r>
      <w:r>
        <w:rPr>
          <w:rFonts w:hint="eastAsia" w:ascii="仿宋" w:hAnsi="仿宋" w:eastAsia="仿宋"/>
          <w:sz w:val="28"/>
          <w:szCs w:val="32"/>
        </w:rPr>
        <w:t>个</w:t>
      </w:r>
      <w:r>
        <w:rPr>
          <w:rFonts w:ascii="仿宋" w:hAnsi="仿宋" w:eastAsia="仿宋"/>
          <w:sz w:val="28"/>
          <w:szCs w:val="32"/>
        </w:rPr>
        <w:t>项目进行详细介绍，</w:t>
      </w:r>
      <w:r>
        <w:rPr>
          <w:rFonts w:hint="eastAsia" w:ascii="仿宋" w:hAnsi="仿宋" w:eastAsia="仿宋"/>
          <w:sz w:val="28"/>
          <w:szCs w:val="32"/>
        </w:rPr>
        <w:t>说</w:t>
      </w:r>
      <w:r>
        <w:rPr>
          <w:rFonts w:ascii="仿宋" w:hAnsi="仿宋" w:eastAsia="仿宋"/>
          <w:sz w:val="28"/>
          <w:szCs w:val="32"/>
        </w:rPr>
        <w:t>明项目的</w:t>
      </w:r>
      <w:r>
        <w:rPr>
          <w:rFonts w:hint="eastAsia" w:ascii="仿宋" w:hAnsi="仿宋" w:eastAsia="仿宋"/>
          <w:sz w:val="28"/>
          <w:szCs w:val="32"/>
        </w:rPr>
        <w:t>合</w:t>
      </w:r>
      <w:r>
        <w:rPr>
          <w:rFonts w:ascii="仿宋" w:hAnsi="仿宋" w:eastAsia="仿宋"/>
          <w:sz w:val="28"/>
          <w:szCs w:val="32"/>
        </w:rPr>
        <w:t>同金额</w:t>
      </w:r>
      <w:r>
        <w:rPr>
          <w:rFonts w:hint="eastAsia" w:ascii="仿宋" w:hAnsi="仿宋" w:eastAsia="仿宋"/>
          <w:sz w:val="28"/>
          <w:szCs w:val="32"/>
        </w:rPr>
        <w:t>、项目</w:t>
      </w:r>
      <w:r>
        <w:rPr>
          <w:rFonts w:ascii="仿宋" w:hAnsi="仿宋" w:eastAsia="仿宋"/>
          <w:sz w:val="28"/>
          <w:szCs w:val="32"/>
        </w:rPr>
        <w:t>简介、项目完成情况</w:t>
      </w:r>
      <w:r>
        <w:rPr>
          <w:rFonts w:hint="eastAsia" w:ascii="仿宋" w:hAnsi="仿宋" w:eastAsia="仿宋"/>
          <w:sz w:val="28"/>
          <w:szCs w:val="32"/>
        </w:rPr>
        <w:t>，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并以附件形式提供合同关键页和验收文件等的扫描件，</w:t>
      </w:r>
      <w:r>
        <w:rPr>
          <w:rFonts w:ascii="仿宋" w:hAnsi="仿宋" w:eastAsia="仿宋"/>
          <w:sz w:val="28"/>
          <w:szCs w:val="32"/>
        </w:rPr>
        <w:t>以及开展相关工</w:t>
      </w:r>
      <w:r>
        <w:rPr>
          <w:rFonts w:hint="eastAsia" w:ascii="仿宋" w:hAnsi="仿宋" w:eastAsia="仿宋"/>
          <w:sz w:val="28"/>
          <w:szCs w:val="32"/>
        </w:rPr>
        <w:t>作</w:t>
      </w:r>
      <w:r>
        <w:rPr>
          <w:rFonts w:ascii="仿宋" w:hAnsi="仿宋" w:eastAsia="仿宋"/>
          <w:sz w:val="28"/>
          <w:szCs w:val="32"/>
        </w:rPr>
        <w:t>的证明材料等。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注意不得涉密，请自行脱敏处理。</w:t>
      </w:r>
    </w:p>
    <w:p w14:paraId="59982DE9">
      <w:pPr>
        <w:pStyle w:val="2"/>
        <w:numPr>
          <w:ilvl w:val="0"/>
          <w:numId w:val="8"/>
        </w:numPr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支撑其它行政机关工作案例</w:t>
      </w:r>
    </w:p>
    <w:tbl>
      <w:tblPr>
        <w:tblStyle w:val="15"/>
        <w:tblW w:w="7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09"/>
        <w:gridCol w:w="1341"/>
        <w:gridCol w:w="1176"/>
        <w:gridCol w:w="1107"/>
        <w:gridCol w:w="1839"/>
      </w:tblGrid>
      <w:tr w14:paraId="7F64F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  <w:jc w:val="center"/>
        </w:trPr>
        <w:tc>
          <w:tcPr>
            <w:tcW w:w="672" w:type="dxa"/>
            <w:noWrap w:val="0"/>
            <w:vAlign w:val="center"/>
          </w:tcPr>
          <w:p w14:paraId="7A9D105B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209" w:type="dxa"/>
            <w:noWrap w:val="0"/>
            <w:vAlign w:val="center"/>
          </w:tcPr>
          <w:p w14:paraId="56807696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支撑工作</w:t>
            </w:r>
            <w:r>
              <w:rPr>
                <w:rFonts w:hint="eastAsia" w:ascii="仿宋" w:hAnsi="仿宋" w:eastAsia="仿宋"/>
                <w:b/>
                <w:szCs w:val="21"/>
              </w:rPr>
              <w:t>名称</w:t>
            </w:r>
          </w:p>
        </w:tc>
        <w:tc>
          <w:tcPr>
            <w:tcW w:w="1341" w:type="dxa"/>
            <w:noWrap w:val="0"/>
            <w:vAlign w:val="center"/>
          </w:tcPr>
          <w:p w14:paraId="2ED9D197"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支撑时间</w:t>
            </w:r>
          </w:p>
        </w:tc>
        <w:tc>
          <w:tcPr>
            <w:tcW w:w="1176" w:type="dxa"/>
            <w:noWrap w:val="0"/>
            <w:vAlign w:val="center"/>
          </w:tcPr>
          <w:p w14:paraId="61FA6921"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服务类别</w:t>
            </w:r>
          </w:p>
        </w:tc>
        <w:tc>
          <w:tcPr>
            <w:tcW w:w="1107" w:type="dxa"/>
            <w:noWrap w:val="0"/>
            <w:vAlign w:val="center"/>
          </w:tcPr>
          <w:p w14:paraId="75174065"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支撑内容</w:t>
            </w:r>
          </w:p>
        </w:tc>
        <w:tc>
          <w:tcPr>
            <w:tcW w:w="1839" w:type="dxa"/>
            <w:noWrap w:val="0"/>
            <w:vAlign w:val="center"/>
          </w:tcPr>
          <w:p w14:paraId="4F8750C0"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取得的工作实绩</w:t>
            </w:r>
          </w:p>
        </w:tc>
      </w:tr>
      <w:tr w14:paraId="2EFAA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72" w:type="dxa"/>
            <w:noWrap w:val="0"/>
            <w:vAlign w:val="center"/>
          </w:tcPr>
          <w:p w14:paraId="0D7E522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209" w:type="dxa"/>
            <w:noWrap w:val="0"/>
            <w:vAlign w:val="top"/>
          </w:tcPr>
          <w:p w14:paraId="7FB2DD0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1" w:type="dxa"/>
            <w:noWrap w:val="0"/>
            <w:vAlign w:val="top"/>
          </w:tcPr>
          <w:p w14:paraId="2C225F40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579E8B32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303E390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9" w:type="dxa"/>
            <w:noWrap w:val="0"/>
            <w:vAlign w:val="top"/>
          </w:tcPr>
          <w:p w14:paraId="682BC535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95BF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72" w:type="dxa"/>
            <w:noWrap w:val="0"/>
            <w:vAlign w:val="center"/>
          </w:tcPr>
          <w:p w14:paraId="6E81418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1209" w:type="dxa"/>
            <w:noWrap w:val="0"/>
            <w:vAlign w:val="top"/>
          </w:tcPr>
          <w:p w14:paraId="6B560A9D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1" w:type="dxa"/>
            <w:noWrap w:val="0"/>
            <w:vAlign w:val="top"/>
          </w:tcPr>
          <w:p w14:paraId="76AA5DF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01E5B4F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40501824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9" w:type="dxa"/>
            <w:noWrap w:val="0"/>
            <w:vAlign w:val="top"/>
          </w:tcPr>
          <w:p w14:paraId="3E085036">
            <w:pPr>
              <w:rPr>
                <w:rFonts w:ascii="仿宋" w:hAnsi="仿宋" w:eastAsia="仿宋"/>
                <w:szCs w:val="21"/>
              </w:rPr>
            </w:pPr>
          </w:p>
        </w:tc>
      </w:tr>
      <w:tr w14:paraId="67357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72" w:type="dxa"/>
            <w:noWrap w:val="0"/>
            <w:vAlign w:val="center"/>
          </w:tcPr>
          <w:p w14:paraId="429FFAE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</w:p>
        </w:tc>
        <w:tc>
          <w:tcPr>
            <w:tcW w:w="1209" w:type="dxa"/>
            <w:noWrap w:val="0"/>
            <w:vAlign w:val="top"/>
          </w:tcPr>
          <w:p w14:paraId="461F66F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41" w:type="dxa"/>
            <w:noWrap w:val="0"/>
            <w:vAlign w:val="top"/>
          </w:tcPr>
          <w:p w14:paraId="074E045E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 w14:paraId="579B3E6D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noWrap w:val="0"/>
            <w:vAlign w:val="top"/>
          </w:tcPr>
          <w:p w14:paraId="39B6236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9" w:type="dxa"/>
            <w:noWrap w:val="0"/>
            <w:vAlign w:val="top"/>
          </w:tcPr>
          <w:p w14:paraId="276C7801">
            <w:pPr>
              <w:rPr>
                <w:rFonts w:ascii="仿宋" w:hAnsi="仿宋" w:eastAsia="仿宋"/>
                <w:szCs w:val="21"/>
              </w:rPr>
            </w:pPr>
          </w:p>
        </w:tc>
      </w:tr>
    </w:tbl>
    <w:p w14:paraId="5CFAD2CD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填</w:t>
      </w:r>
      <w:r>
        <w:rPr>
          <w:rFonts w:ascii="仿宋" w:hAnsi="仿宋" w:eastAsia="仿宋"/>
          <w:sz w:val="28"/>
          <w:szCs w:val="32"/>
        </w:rPr>
        <w:t>写</w:t>
      </w:r>
      <w:r>
        <w:rPr>
          <w:rFonts w:hint="eastAsia" w:ascii="仿宋" w:hAnsi="仿宋" w:eastAsia="仿宋"/>
          <w:sz w:val="28"/>
          <w:szCs w:val="32"/>
        </w:rPr>
        <w:t>说</w:t>
      </w:r>
      <w:r>
        <w:rPr>
          <w:rFonts w:ascii="仿宋" w:hAnsi="仿宋" w:eastAsia="仿宋"/>
          <w:sz w:val="28"/>
          <w:szCs w:val="32"/>
        </w:rPr>
        <w:t>明：</w:t>
      </w:r>
      <w:r>
        <w:rPr>
          <w:rFonts w:hint="eastAsia" w:ascii="仿宋" w:hAnsi="仿宋" w:eastAsia="仿宋"/>
          <w:sz w:val="28"/>
          <w:szCs w:val="32"/>
        </w:rPr>
        <w:t>请结合在过去或当前正在开展的案例，说明配合开展的网络和数据安全等支撑工作。相关说明应内容翔实，有相关实绩和数据支持，如有感谢信或其他证明材料等，请以附件形式提供。注意不得涉密，请自行脱敏处理。</w:t>
      </w:r>
    </w:p>
    <w:p w14:paraId="2A809CDE">
      <w:pPr>
        <w:pStyle w:val="4"/>
        <w:numPr>
          <w:ilvl w:val="0"/>
          <w:numId w:val="0"/>
        </w:numPr>
        <w:ind w:leftChars="0" w:firstLine="643" w:firstLineChars="200"/>
        <w:rPr>
          <w:rFonts w:ascii="仿宋" w:hAnsi="仿宋" w:eastAsia="仿宋"/>
          <w:bCs w:val="0"/>
          <w:kern w:val="2"/>
          <w:sz w:val="32"/>
        </w:rPr>
      </w:pPr>
      <w:bookmarkStart w:id="27" w:name="_Toc2846695"/>
      <w:r>
        <w:rPr>
          <w:rFonts w:hint="eastAsia" w:ascii="仿宋" w:hAnsi="仿宋" w:eastAsia="仿宋"/>
          <w:bCs w:val="0"/>
          <w:kern w:val="2"/>
          <w:sz w:val="32"/>
          <w:lang w:val="en-US" w:eastAsia="zh-CN"/>
        </w:rPr>
        <w:t>五、支撑</w:t>
      </w:r>
      <w:r>
        <w:rPr>
          <w:rFonts w:ascii="仿宋" w:hAnsi="仿宋" w:eastAsia="仿宋"/>
          <w:bCs w:val="0"/>
          <w:kern w:val="2"/>
          <w:sz w:val="32"/>
        </w:rPr>
        <w:t>计划</w:t>
      </w:r>
      <w:bookmarkEnd w:id="27"/>
    </w:p>
    <w:p w14:paraId="7B7A2EE4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填</w:t>
      </w:r>
      <w:r>
        <w:rPr>
          <w:rFonts w:ascii="仿宋" w:hAnsi="仿宋" w:eastAsia="仿宋"/>
          <w:sz w:val="28"/>
          <w:szCs w:val="32"/>
        </w:rPr>
        <w:t>写说明</w:t>
      </w:r>
      <w:r>
        <w:rPr>
          <w:rFonts w:hint="eastAsia" w:ascii="仿宋" w:hAnsi="仿宋" w:eastAsia="仿宋"/>
          <w:sz w:val="28"/>
          <w:szCs w:val="32"/>
        </w:rPr>
        <w:t>：请说明</w:t>
      </w:r>
      <w:r>
        <w:rPr>
          <w:rFonts w:ascii="仿宋" w:hAnsi="仿宋" w:eastAsia="仿宋"/>
          <w:sz w:val="28"/>
          <w:szCs w:val="32"/>
        </w:rPr>
        <w:t>如本</w:t>
      </w:r>
      <w:r>
        <w:rPr>
          <w:rFonts w:hint="eastAsia" w:ascii="仿宋" w:hAnsi="仿宋" w:eastAsia="仿宋"/>
          <w:sz w:val="28"/>
          <w:szCs w:val="32"/>
        </w:rPr>
        <w:t>单位入</w:t>
      </w:r>
      <w:r>
        <w:rPr>
          <w:rFonts w:ascii="仿宋" w:hAnsi="仿宋" w:eastAsia="仿宋"/>
          <w:sz w:val="28"/>
          <w:szCs w:val="32"/>
        </w:rPr>
        <w:t>选</w:t>
      </w:r>
      <w:r>
        <w:rPr>
          <w:rFonts w:hint="eastAsia" w:ascii="仿宋" w:hAnsi="仿宋" w:eastAsia="仿宋"/>
          <w:sz w:val="28"/>
          <w:szCs w:val="32"/>
        </w:rPr>
        <w:t>后，计划</w:t>
      </w:r>
      <w:r>
        <w:rPr>
          <w:rFonts w:ascii="仿宋" w:hAnsi="仿宋" w:eastAsia="仿宋"/>
          <w:sz w:val="28"/>
          <w:szCs w:val="32"/>
        </w:rPr>
        <w:t>如何</w:t>
      </w:r>
      <w:r>
        <w:rPr>
          <w:rFonts w:hint="eastAsia" w:ascii="仿宋" w:hAnsi="仿宋" w:eastAsia="仿宋"/>
          <w:sz w:val="28"/>
          <w:szCs w:val="32"/>
        </w:rPr>
        <w:t>与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陕西省</w:t>
      </w:r>
      <w:r>
        <w:rPr>
          <w:rFonts w:ascii="仿宋" w:hAnsi="仿宋" w:eastAsia="仿宋"/>
          <w:sz w:val="28"/>
          <w:szCs w:val="32"/>
        </w:rPr>
        <w:t>通信管理局</w:t>
      </w:r>
      <w:r>
        <w:rPr>
          <w:rFonts w:hint="eastAsia" w:ascii="仿宋" w:hAnsi="仿宋" w:eastAsia="仿宋"/>
          <w:sz w:val="28"/>
          <w:szCs w:val="32"/>
        </w:rPr>
        <w:t>在</w:t>
      </w:r>
      <w:r>
        <w:rPr>
          <w:rFonts w:ascii="仿宋" w:hAnsi="仿宋" w:eastAsia="仿宋"/>
          <w:sz w:val="28"/>
          <w:szCs w:val="32"/>
        </w:rPr>
        <w:t>网络安全领域</w:t>
      </w:r>
      <w:r>
        <w:rPr>
          <w:rFonts w:hint="eastAsia" w:ascii="仿宋" w:hAnsi="仿宋" w:eastAsia="仿宋"/>
          <w:sz w:val="28"/>
          <w:szCs w:val="32"/>
        </w:rPr>
        <w:t>开</w:t>
      </w:r>
      <w:r>
        <w:rPr>
          <w:rFonts w:ascii="仿宋" w:hAnsi="仿宋" w:eastAsia="仿宋"/>
          <w:sz w:val="28"/>
          <w:szCs w:val="32"/>
        </w:rPr>
        <w:t>展合作，支撑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陕西省</w:t>
      </w:r>
      <w:r>
        <w:rPr>
          <w:rFonts w:ascii="仿宋" w:hAnsi="仿宋" w:eastAsia="仿宋"/>
          <w:sz w:val="28"/>
          <w:szCs w:val="32"/>
        </w:rPr>
        <w:t>通信管理局</w:t>
      </w:r>
      <w:r>
        <w:rPr>
          <w:rFonts w:hint="eastAsia" w:ascii="仿宋" w:hAnsi="仿宋" w:eastAsia="仿宋"/>
          <w:sz w:val="28"/>
          <w:szCs w:val="32"/>
        </w:rPr>
        <w:t>网络安全</w:t>
      </w:r>
      <w:r>
        <w:rPr>
          <w:rFonts w:ascii="仿宋" w:hAnsi="仿宋" w:eastAsia="仿宋"/>
          <w:sz w:val="28"/>
          <w:szCs w:val="32"/>
        </w:rPr>
        <w:t>业务工作</w:t>
      </w:r>
      <w:r>
        <w:rPr>
          <w:rFonts w:hint="eastAsia" w:ascii="仿宋" w:hAnsi="仿宋" w:eastAsia="仿宋"/>
          <w:sz w:val="28"/>
          <w:szCs w:val="32"/>
        </w:rPr>
        <w:t>开展</w:t>
      </w:r>
      <w:r>
        <w:rPr>
          <w:rFonts w:ascii="仿宋" w:hAnsi="仿宋" w:eastAsia="仿宋"/>
          <w:sz w:val="28"/>
          <w:szCs w:val="32"/>
        </w:rPr>
        <w:t>。</w:t>
      </w:r>
    </w:p>
    <w:p w14:paraId="74D8E194">
      <w:pPr>
        <w:widowControl/>
        <w:shd w:val="clear" w:color="auto" w:fill="FFFFFF"/>
        <w:spacing w:line="480" w:lineRule="atLeast"/>
        <w:ind w:firstLine="480"/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</w:pPr>
    </w:p>
    <w:p w14:paraId="7A6E029E">
      <w:pPr>
        <w:widowControl/>
        <w:shd w:val="clear" w:color="auto" w:fill="FFFFFF"/>
        <w:spacing w:line="480" w:lineRule="atLeast"/>
        <w:ind w:firstLine="480"/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</w:pPr>
    </w:p>
    <w:p w14:paraId="7254D32F">
      <w:pPr>
        <w:widowControl/>
        <w:shd w:val="clear" w:color="auto" w:fill="FFFFFF"/>
        <w:spacing w:line="480" w:lineRule="atLeast"/>
        <w:ind w:firstLine="480"/>
        <w:rPr>
          <w:rFonts w:hint="eastAsia" w:ascii="仿宋_GB2312" w:hAnsi="Calibri" w:eastAsia="仿宋_GB2312" w:cs="Calibri"/>
          <w:color w:val="333333"/>
          <w:kern w:val="0"/>
          <w:sz w:val="32"/>
          <w:szCs w:val="32"/>
          <w14:ligatures w14:val="none"/>
        </w:rPr>
      </w:pPr>
    </w:p>
    <w:p w14:paraId="20285773"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p w14:paraId="3E476EC3"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845F1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3322E733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5D4AA"/>
    <w:multiLevelType w:val="singleLevel"/>
    <w:tmpl w:val="FD35D4A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E60F96"/>
    <w:multiLevelType w:val="multilevel"/>
    <w:tmpl w:val="22E60F96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3A0F74"/>
    <w:multiLevelType w:val="multilevel"/>
    <w:tmpl w:val="243A0F74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237F3E"/>
    <w:multiLevelType w:val="multilevel"/>
    <w:tmpl w:val="3A237F3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DA81615"/>
    <w:multiLevelType w:val="multilevel"/>
    <w:tmpl w:val="3DA81615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3F2357BF"/>
    <w:multiLevelType w:val="multilevel"/>
    <w:tmpl w:val="3F2357B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F05F68"/>
    <w:multiLevelType w:val="multilevel"/>
    <w:tmpl w:val="5BF05F68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C117EB"/>
    <w:multiLevelType w:val="multilevel"/>
    <w:tmpl w:val="72C117EB"/>
    <w:lvl w:ilvl="0" w:tentative="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1YzdkOGYzMzFjZDExZjQzY2I3NDhhMDdkMmJiZjYifQ=="/>
  </w:docVars>
  <w:rsids>
    <w:rsidRoot w:val="009E2131"/>
    <w:rsid w:val="00000C46"/>
    <w:rsid w:val="00032D08"/>
    <w:rsid w:val="000B46DB"/>
    <w:rsid w:val="000D455B"/>
    <w:rsid w:val="002F7D13"/>
    <w:rsid w:val="0032080C"/>
    <w:rsid w:val="0035496A"/>
    <w:rsid w:val="00397082"/>
    <w:rsid w:val="00420A6E"/>
    <w:rsid w:val="004C7E36"/>
    <w:rsid w:val="00510CF1"/>
    <w:rsid w:val="00514C1F"/>
    <w:rsid w:val="006113BC"/>
    <w:rsid w:val="00621F65"/>
    <w:rsid w:val="00627ED6"/>
    <w:rsid w:val="007F6958"/>
    <w:rsid w:val="008A4403"/>
    <w:rsid w:val="009A328B"/>
    <w:rsid w:val="009E2131"/>
    <w:rsid w:val="009F5A3D"/>
    <w:rsid w:val="00A97931"/>
    <w:rsid w:val="00E42ABC"/>
    <w:rsid w:val="00ED235E"/>
    <w:rsid w:val="00F55864"/>
    <w:rsid w:val="00F6654A"/>
    <w:rsid w:val="00FA614F"/>
    <w:rsid w:val="061D0F1C"/>
    <w:rsid w:val="0637143F"/>
    <w:rsid w:val="07276E83"/>
    <w:rsid w:val="07CD1644"/>
    <w:rsid w:val="0EEF6650"/>
    <w:rsid w:val="10AF00FF"/>
    <w:rsid w:val="1A0E1461"/>
    <w:rsid w:val="1DDD54F7"/>
    <w:rsid w:val="1ED943C8"/>
    <w:rsid w:val="23B60354"/>
    <w:rsid w:val="258B31E7"/>
    <w:rsid w:val="298D4BA8"/>
    <w:rsid w:val="2B5357ED"/>
    <w:rsid w:val="31A04117"/>
    <w:rsid w:val="31D70B2E"/>
    <w:rsid w:val="321A16BA"/>
    <w:rsid w:val="357973CB"/>
    <w:rsid w:val="382D7F87"/>
    <w:rsid w:val="3D1E73A5"/>
    <w:rsid w:val="3F7B613F"/>
    <w:rsid w:val="420853A4"/>
    <w:rsid w:val="43222361"/>
    <w:rsid w:val="447E14B6"/>
    <w:rsid w:val="464C25AE"/>
    <w:rsid w:val="4703499A"/>
    <w:rsid w:val="48CE2171"/>
    <w:rsid w:val="4BD46697"/>
    <w:rsid w:val="4C9843F1"/>
    <w:rsid w:val="4D8159CC"/>
    <w:rsid w:val="4E483312"/>
    <w:rsid w:val="52BF0E26"/>
    <w:rsid w:val="5357645B"/>
    <w:rsid w:val="549D48D6"/>
    <w:rsid w:val="559606C4"/>
    <w:rsid w:val="5AB255DF"/>
    <w:rsid w:val="5D223D1D"/>
    <w:rsid w:val="68EE0E44"/>
    <w:rsid w:val="6CB4013E"/>
    <w:rsid w:val="701B1ABB"/>
    <w:rsid w:val="709E2AC5"/>
    <w:rsid w:val="74DB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  <w:rPr>
      <w:rFonts w:asciiTheme="minorAscii" w:hAnsiTheme="minorAscii" w:eastAsiaTheme="minorEastAsi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4">
    <w:name w:val="annotation subject"/>
    <w:basedOn w:val="8"/>
    <w:next w:val="8"/>
    <w:link w:val="24"/>
    <w:semiHidden/>
    <w:unhideWhenUsed/>
    <w:qFormat/>
    <w:uiPriority w:val="99"/>
    <w:rPr>
      <w:b/>
      <w:bCs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2">
    <w:name w:val="标题 1 字符"/>
    <w:basedOn w:val="16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customStyle="1" w:styleId="23">
    <w:name w:val="批注文字 字符"/>
    <w:basedOn w:val="16"/>
    <w:link w:val="8"/>
    <w:semiHidden/>
    <w:qFormat/>
    <w:uiPriority w:val="99"/>
  </w:style>
  <w:style w:type="character" w:customStyle="1" w:styleId="24">
    <w:name w:val="批注主题 字符"/>
    <w:basedOn w:val="23"/>
    <w:link w:val="14"/>
    <w:semiHidden/>
    <w:qFormat/>
    <w:uiPriority w:val="99"/>
    <w:rPr>
      <w:b/>
      <w:bCs/>
    </w:rPr>
  </w:style>
  <w:style w:type="paragraph" w:customStyle="1" w:styleId="25">
    <w:name w:val="_Style 6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4147</Words>
  <Characters>4364</Characters>
  <Lines>40</Lines>
  <Paragraphs>32</Paragraphs>
  <TotalTime>40</TotalTime>
  <ScaleCrop>false</ScaleCrop>
  <LinksUpToDate>false</LinksUpToDate>
  <CharactersWithSpaces>4690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2023-06-27T01:42:00Z</dcterms:created>
  <dc:creator>鹏飞</dc:creator>
  <cp:lastModifiedBy>工作人员</cp:lastModifiedBy>
  <cp:lastPrinted>2025-09-28T07:52:00Z</cp:lastPrinted>
  <dcterms:modified xsi:type="dcterms:W3CDTF">2025-09-28T09:12:14Z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4A637FAA87CB4561B4514C2EF9E0F3CF_12</vt:lpwstr>
  </property>
</Properties>
</file>